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rtl/>
        </w:rPr>
        <w:id w:val="-86469509"/>
        <w:docPartObj>
          <w:docPartGallery w:val="Cover Pages"/>
          <w:docPartUnique/>
        </w:docPartObj>
      </w:sdtPr>
      <w:sdtEndPr>
        <w:rPr>
          <w:rFonts w:ascii="Segoe UI" w:eastAsia="Times New Roman" w:hAnsi="Segoe UI" w:cs="Segoe UI"/>
          <w:b/>
          <w:bCs/>
          <w:color w:val="auto"/>
          <w:sz w:val="28"/>
          <w:szCs w:val="28"/>
          <w:u w:val="single"/>
          <w:rtl w:val="0"/>
        </w:rPr>
      </w:sdtEndPr>
      <w:sdtContent>
        <w:p w14:paraId="4B149C8A" w14:textId="70B62A16" w:rsidR="000B4D70" w:rsidRDefault="000B4D70">
          <w:pPr>
            <w:pStyle w:val="af0"/>
            <w:spacing w:before="1540" w:after="240"/>
            <w:jc w:val="center"/>
            <w:rPr>
              <w:color w:val="4F81BD" w:themeColor="accent1"/>
            </w:rPr>
          </w:pPr>
          <w:r>
            <w:rPr>
              <w:noProof/>
              <w:color w:val="4F81BD" w:themeColor="accent1"/>
            </w:rPr>
            <w:drawing>
              <wp:inline distT="0" distB="0" distL="0" distR="0" wp14:anchorId="23636287" wp14:editId="36C792F9">
                <wp:extent cx="1417320" cy="750898"/>
                <wp:effectExtent l="0" t="0" r="0" b="0"/>
                <wp:docPr id="143" name="תמונה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tl/>
            </w:rPr>
            <w:alias w:val="כותרת"/>
            <w:tag w:val=""/>
            <w:id w:val="1735040861"/>
            <w:placeholder>
              <w:docPart w:val="AFD7EA7B727F44DF9F79174C66FDB326"/>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0C643EE" w14:textId="606FA43C" w:rsidR="000B4D70" w:rsidRDefault="000B4D70">
              <w:pPr>
                <w:pStyle w:val="af0"/>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hint="cs"/>
                  <w:caps/>
                  <w:color w:val="4F81BD" w:themeColor="accent1"/>
                  <w:sz w:val="72"/>
                  <w:szCs w:val="72"/>
                  <w:rtl/>
                </w:rPr>
                <w:t>מבחן מסכם כיתה ט</w:t>
              </w:r>
            </w:p>
          </w:sdtContent>
        </w:sdt>
        <w:sdt>
          <w:sdtPr>
            <w:rPr>
              <w:color w:val="4F81BD" w:themeColor="accent1"/>
              <w:sz w:val="20"/>
              <w:szCs w:val="20"/>
              <w:rtl/>
            </w:rPr>
            <w:alias w:val="כותרת משנה"/>
            <w:tag w:val=""/>
            <w:id w:val="328029620"/>
            <w:placeholder>
              <w:docPart w:val="1B6DD47BC153434BB12BE07D5186346E"/>
            </w:placeholder>
            <w:dataBinding w:prefixMappings="xmlns:ns0='http://purl.org/dc/elements/1.1/' xmlns:ns1='http://schemas.openxmlformats.org/package/2006/metadata/core-properties' " w:xpath="/ns1:coreProperties[1]/ns0:subject[1]" w:storeItemID="{6C3C8BC8-F283-45AE-878A-BAB7291924A1}"/>
            <w:text/>
          </w:sdtPr>
          <w:sdtContent>
            <w:p w14:paraId="0128ED96" w14:textId="35FC79E0" w:rsidR="000B4D70" w:rsidRPr="000B4D70" w:rsidRDefault="000B4D70">
              <w:pPr>
                <w:pStyle w:val="af0"/>
                <w:jc w:val="center"/>
                <w:rPr>
                  <w:color w:val="4F81BD" w:themeColor="accent1"/>
                  <w:sz w:val="20"/>
                  <w:szCs w:val="20"/>
                </w:rPr>
              </w:pPr>
              <w:r w:rsidRPr="000B4D70">
                <w:rPr>
                  <w:rFonts w:hint="cs"/>
                  <w:color w:val="4F81BD" w:themeColor="accent1"/>
                  <w:sz w:val="20"/>
                  <w:szCs w:val="20"/>
                  <w:rtl/>
                </w:rPr>
                <w:t xml:space="preserve"> (ערוך מבחינת בגרות 2021)</w:t>
              </w:r>
            </w:p>
          </w:sdtContent>
        </w:sdt>
        <w:p w14:paraId="1A2F4B2B" w14:textId="313CF356" w:rsidR="000B4D70" w:rsidRDefault="000B4D70">
          <w:pPr>
            <w:pStyle w:val="af0"/>
            <w:spacing w:before="480"/>
            <w:jc w:val="center"/>
            <w:rPr>
              <w:rFonts w:hint="cs"/>
              <w:color w:val="4F81BD" w:themeColor="accent1"/>
              <w:rtl/>
            </w:rPr>
          </w:pPr>
          <w:r>
            <w:rPr>
              <w:noProof/>
              <w:color w:val="4F81BD" w:themeColor="accent1"/>
            </w:rPr>
            <w:drawing>
              <wp:inline distT="0" distB="0" distL="0" distR="0" wp14:anchorId="186E128D" wp14:editId="2F75E3F6">
                <wp:extent cx="758952" cy="478932"/>
                <wp:effectExtent l="3175" t="0" r="0" b="0"/>
                <wp:docPr id="144" name="תמונה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14:paraId="00D6F2DB" w14:textId="75915199" w:rsidR="000B4D70" w:rsidRPr="000B4D70" w:rsidRDefault="000B4D70" w:rsidP="000B4D70">
          <w:pPr>
            <w:bidi w:val="0"/>
            <w:spacing w:after="0" w:line="240" w:lineRule="auto"/>
            <w:jc w:val="center"/>
            <w:rPr>
              <w:rFonts w:ascii="Segoe UI" w:hAnsi="Segoe UI" w:cs="Segoe UI"/>
              <w:b/>
              <w:bCs/>
              <w:sz w:val="62"/>
              <w:szCs w:val="62"/>
              <w:u w:val="single"/>
              <w:rtl/>
            </w:rPr>
          </w:pPr>
          <w:r w:rsidRPr="000B4D70">
            <w:rPr>
              <w:rFonts w:ascii="Segoe UI" w:hAnsi="Segoe UI" w:cs="Segoe UI" w:hint="cs"/>
              <w:b/>
              <w:bCs/>
              <w:sz w:val="62"/>
              <w:szCs w:val="62"/>
              <w:u w:val="single"/>
              <w:rtl/>
            </w:rPr>
            <w:t>שם :_____________</w:t>
          </w:r>
        </w:p>
        <w:p w14:paraId="62F45FE1" w14:textId="05205621" w:rsidR="000B4D70" w:rsidRPr="000B4D70" w:rsidRDefault="000B4D70" w:rsidP="000B4D70">
          <w:pPr>
            <w:bidi w:val="0"/>
            <w:spacing w:after="0" w:line="240" w:lineRule="auto"/>
            <w:jc w:val="center"/>
            <w:rPr>
              <w:rFonts w:ascii="Segoe UI" w:hAnsi="Segoe UI" w:cs="Segoe UI"/>
              <w:b/>
              <w:bCs/>
              <w:sz w:val="62"/>
              <w:szCs w:val="62"/>
              <w:u w:val="single"/>
              <w:rtl/>
            </w:rPr>
          </w:pPr>
          <w:r w:rsidRPr="000B4D70">
            <w:rPr>
              <w:rFonts w:ascii="Segoe UI" w:hAnsi="Segoe UI" w:cs="Segoe UI" w:hint="cs"/>
              <w:b/>
              <w:bCs/>
              <w:sz w:val="62"/>
              <w:szCs w:val="62"/>
              <w:u w:val="single"/>
              <w:rtl/>
            </w:rPr>
            <w:t>כיתה:_____________</w:t>
          </w:r>
        </w:p>
        <w:p w14:paraId="4494D2E8" w14:textId="0F5E736A" w:rsidR="000B4D70" w:rsidRPr="000B4D70" w:rsidRDefault="000B4D70" w:rsidP="000B4D70">
          <w:pPr>
            <w:bidi w:val="0"/>
            <w:spacing w:after="0" w:line="240" w:lineRule="auto"/>
            <w:jc w:val="center"/>
            <w:rPr>
              <w:rFonts w:ascii="Segoe UI" w:hAnsi="Segoe UI" w:cs="Segoe UI"/>
              <w:b/>
              <w:bCs/>
              <w:sz w:val="62"/>
              <w:szCs w:val="62"/>
              <w:u w:val="single"/>
            </w:rPr>
          </w:pPr>
          <w:r>
            <w:rPr>
              <w:rFonts w:ascii="Segoe UI" w:hAnsi="Segoe UI" w:cs="Segoe UI" w:hint="cs"/>
              <w:b/>
              <w:bCs/>
              <w:sz w:val="62"/>
              <w:szCs w:val="62"/>
              <w:u w:val="single"/>
              <w:rtl/>
            </w:rPr>
            <w:t>בהצלחה!! צוות עברית</w:t>
          </w:r>
        </w:p>
        <w:p w14:paraId="5BC08E4F" w14:textId="77777777" w:rsidR="000B4D70" w:rsidRDefault="000B4D70" w:rsidP="000B4D70">
          <w:pPr>
            <w:bidi w:val="0"/>
            <w:spacing w:after="0" w:line="240" w:lineRule="auto"/>
            <w:rPr>
              <w:rFonts w:ascii="Segoe UI" w:hAnsi="Segoe UI" w:cs="Segoe UI"/>
              <w:b/>
              <w:bCs/>
              <w:sz w:val="28"/>
              <w:szCs w:val="28"/>
              <w:u w:val="single"/>
              <w:rtl/>
            </w:rPr>
          </w:pPr>
        </w:p>
        <w:p w14:paraId="2AB5A633" w14:textId="68CFA417" w:rsidR="000B4D70" w:rsidRDefault="000B4D70" w:rsidP="000B4D70">
          <w:pPr>
            <w:bidi w:val="0"/>
            <w:spacing w:after="0" w:line="240" w:lineRule="auto"/>
            <w:rPr>
              <w:rFonts w:ascii="Segoe UI" w:hAnsi="Segoe UI" w:cs="Segoe UI"/>
              <w:b/>
              <w:bCs/>
              <w:sz w:val="28"/>
              <w:szCs w:val="28"/>
              <w:u w:val="single"/>
              <w:rtl/>
            </w:rPr>
          </w:pPr>
        </w:p>
      </w:sdtContent>
    </w:sdt>
    <w:p w14:paraId="4DD8A92A" w14:textId="77777777" w:rsidR="000B4D70" w:rsidRDefault="000B4D70">
      <w:pPr>
        <w:bidi w:val="0"/>
        <w:spacing w:after="0" w:line="240" w:lineRule="auto"/>
        <w:rPr>
          <w:rFonts w:ascii="Segoe UI" w:hAnsi="Segoe UI" w:cs="Segoe UI"/>
          <w:b/>
          <w:bCs/>
          <w:sz w:val="28"/>
          <w:szCs w:val="28"/>
          <w:u w:val="single"/>
          <w:rtl/>
        </w:rPr>
      </w:pPr>
      <w:r>
        <w:rPr>
          <w:rFonts w:ascii="Segoe UI" w:hAnsi="Segoe UI" w:cs="Segoe UI"/>
          <w:b/>
          <w:bCs/>
          <w:sz w:val="28"/>
          <w:szCs w:val="28"/>
          <w:u w:val="single"/>
          <w:rtl/>
        </w:rPr>
        <w:br w:type="page"/>
      </w:r>
    </w:p>
    <w:p w14:paraId="45740C6D" w14:textId="77777777" w:rsidR="00F528F3" w:rsidRPr="000B4D70" w:rsidRDefault="00F528F3" w:rsidP="000B4D70">
      <w:pPr>
        <w:bidi w:val="0"/>
        <w:spacing w:after="0" w:line="240" w:lineRule="auto"/>
        <w:jc w:val="right"/>
        <w:rPr>
          <w:rFonts w:ascii="Segoe UI" w:hAnsi="Segoe UI" w:cs="Segoe UI"/>
          <w:b/>
          <w:bCs/>
          <w:sz w:val="28"/>
          <w:szCs w:val="28"/>
          <w:u w:val="single"/>
        </w:rPr>
      </w:pPr>
      <w:r w:rsidRPr="008260CB">
        <w:rPr>
          <w:rFonts w:ascii="Segoe UI" w:hAnsi="Segoe UI" w:cs="Segoe UI"/>
          <w:b/>
          <w:bCs/>
          <w:sz w:val="28"/>
          <w:szCs w:val="28"/>
          <w:u w:val="single"/>
          <w:rtl/>
        </w:rPr>
        <w:lastRenderedPageBreak/>
        <w:t>מאמר 1</w:t>
      </w:r>
    </w:p>
    <w:p w14:paraId="100D85F8" w14:textId="77777777" w:rsidR="00F528F3" w:rsidRPr="008260CB" w:rsidRDefault="00F528F3" w:rsidP="00F528F3">
      <w:pPr>
        <w:spacing w:line="240" w:lineRule="auto"/>
        <w:jc w:val="center"/>
        <w:rPr>
          <w:rFonts w:ascii="Segoe UI" w:hAnsi="Segoe UI" w:cs="Segoe UI"/>
          <w:sz w:val="36"/>
          <w:szCs w:val="36"/>
          <w:rtl/>
        </w:rPr>
      </w:pPr>
      <w:r w:rsidRPr="008260CB">
        <w:rPr>
          <w:rFonts w:ascii="Segoe UI" w:hAnsi="Segoe UI" w:cs="Segoe UI"/>
          <w:b/>
          <w:bCs/>
          <w:sz w:val="36"/>
          <w:szCs w:val="36"/>
          <w:rtl/>
        </w:rPr>
        <w:t>הרודן הענוג</w:t>
      </w:r>
    </w:p>
    <w:p w14:paraId="71D942CC" w14:textId="77777777" w:rsidR="00F528F3" w:rsidRPr="008260CB" w:rsidRDefault="00BB5BB3" w:rsidP="00F528F3">
      <w:pPr>
        <w:spacing w:line="240" w:lineRule="auto"/>
        <w:jc w:val="center"/>
        <w:rPr>
          <w:rFonts w:ascii="Segoe UI" w:hAnsi="Segoe UI" w:cs="Segoe UI"/>
          <w:sz w:val="18"/>
          <w:szCs w:val="18"/>
          <w:rtl/>
        </w:rPr>
      </w:pPr>
      <w:r w:rsidRPr="008260CB">
        <w:rPr>
          <w:rFonts w:ascii="Segoe UI" w:hAnsi="Segoe UI" w:cs="Segoe UI"/>
          <w:sz w:val="18"/>
          <w:szCs w:val="18"/>
          <w:rtl/>
        </w:rPr>
        <w:t>מעובד עפ"י ספרו</w:t>
      </w:r>
      <w:r w:rsidR="00F528F3" w:rsidRPr="008260CB">
        <w:rPr>
          <w:rFonts w:ascii="Segoe UI" w:hAnsi="Segoe UI" w:cs="Segoe UI"/>
          <w:sz w:val="18"/>
          <w:szCs w:val="18"/>
          <w:rtl/>
        </w:rPr>
        <w:t xml:space="preserve"> של פרץ לביא, "עולמה הקסום של השינה", 1999 </w:t>
      </w:r>
    </w:p>
    <w:p w14:paraId="36E485CB" w14:textId="77777777" w:rsidR="00F528F3" w:rsidRPr="008260CB" w:rsidRDefault="00F528F3" w:rsidP="00F528F3">
      <w:pPr>
        <w:spacing w:line="360" w:lineRule="auto"/>
        <w:ind w:hanging="908"/>
        <w:jc w:val="both"/>
        <w:rPr>
          <w:rFonts w:ascii="Segoe UI" w:hAnsi="Segoe UI" w:cs="Segoe UI"/>
          <w:sz w:val="28"/>
          <w:szCs w:val="28"/>
          <w:rtl/>
        </w:rPr>
      </w:pPr>
      <w:r w:rsidRPr="008260CB">
        <w:rPr>
          <w:rFonts w:ascii="Segoe UI" w:hAnsi="Segoe UI" w:cs="Segoe UI"/>
          <w:rtl/>
        </w:rPr>
        <w:t>פסקה א</w:t>
      </w:r>
      <w:r w:rsidRPr="008260CB">
        <w:rPr>
          <w:rFonts w:ascii="Segoe UI" w:hAnsi="Segoe UI" w:cs="Segoe UI"/>
          <w:sz w:val="28"/>
          <w:szCs w:val="28"/>
          <w:rtl/>
        </w:rPr>
        <w:tab/>
        <w:t>האדם מבלה כשליש מחייו בשֵינה. מבחינה זו, אין הבדל בין מי שישן על מִרְבַּץ עלים בשבט אפריקני ובין מי שישן על מזרן יקר בבניין רב-קומות בעיר הגדולה.</w:t>
      </w:r>
    </w:p>
    <w:p w14:paraId="77ED95FC" w14:textId="77777777" w:rsidR="00F528F3" w:rsidRPr="008260CB" w:rsidRDefault="00F528F3" w:rsidP="00F528F3">
      <w:pPr>
        <w:spacing w:line="360" w:lineRule="auto"/>
        <w:ind w:hanging="908"/>
        <w:jc w:val="both"/>
        <w:rPr>
          <w:rFonts w:ascii="Segoe UI" w:hAnsi="Segoe UI" w:cs="Segoe UI"/>
          <w:sz w:val="28"/>
          <w:szCs w:val="28"/>
          <w:rtl/>
        </w:rPr>
      </w:pPr>
      <w:r w:rsidRPr="008260CB">
        <w:rPr>
          <w:rFonts w:ascii="Segoe UI" w:hAnsi="Segoe UI" w:cs="Segoe UI"/>
          <w:rtl/>
        </w:rPr>
        <w:t>פסקה ב</w:t>
      </w:r>
      <w:r w:rsidRPr="008260CB">
        <w:rPr>
          <w:rFonts w:ascii="Segoe UI" w:hAnsi="Segoe UI" w:cs="Segoe UI"/>
          <w:sz w:val="28"/>
          <w:szCs w:val="28"/>
          <w:rtl/>
        </w:rPr>
        <w:tab/>
      </w:r>
      <w:r w:rsidRPr="008260CB">
        <w:rPr>
          <w:rFonts w:ascii="Segoe UI" w:hAnsi="Segoe UI" w:cs="Segoe UI"/>
          <w:b/>
          <w:bCs/>
          <w:sz w:val="28"/>
          <w:szCs w:val="28"/>
          <w:rtl/>
        </w:rPr>
        <w:t>אין עוררין</w:t>
      </w:r>
      <w:r w:rsidRPr="008260CB">
        <w:rPr>
          <w:rFonts w:ascii="Segoe UI" w:hAnsi="Segoe UI" w:cs="Segoe UI"/>
          <w:sz w:val="28"/>
          <w:szCs w:val="28"/>
          <w:rtl/>
        </w:rPr>
        <w:t xml:space="preserve"> שהשינה היא צורך בסיסי של האדם. הבחירה בין עֵרות לשינה אינה נתונה בידינו. משך השינה משתנה מאדם לאדם. יש המסתפקים בשש שעות שינה ואפילו בפחות, ואחרים זקוקים לשמונה שעות או יותר, אבל אין באפשרותנו לוותר על שינה לאורך זמן רב. רבים היו מוכנים לשלם מחיר גבוה מאוד לוּ היה בידם לקצר את שעות השינה, אך אם ינסו לעשות זאת, כעבור ימים מספר תיפול עליהם תרדמה </w:t>
      </w:r>
      <w:r w:rsidRPr="008260CB">
        <w:rPr>
          <w:rFonts w:ascii="Segoe UI" w:hAnsi="Segoe UI" w:cs="Segoe UI"/>
          <w:b/>
          <w:bCs/>
          <w:sz w:val="28"/>
          <w:szCs w:val="28"/>
          <w:rtl/>
        </w:rPr>
        <w:t>בעל כורחם</w:t>
      </w:r>
      <w:r w:rsidRPr="008260CB">
        <w:rPr>
          <w:rFonts w:ascii="Segoe UI" w:hAnsi="Segoe UI" w:cs="Segoe UI"/>
          <w:sz w:val="28"/>
          <w:szCs w:val="28"/>
          <w:rtl/>
        </w:rPr>
        <w:t xml:space="preserve"> ותִכְפה את כובדה על העפעפיים הנשמטים. לכן היו שכינו את השינה "הרודן הענוג".</w:t>
      </w:r>
    </w:p>
    <w:p w14:paraId="709FCB32" w14:textId="77777777" w:rsidR="00F528F3" w:rsidRPr="008260CB" w:rsidRDefault="00F528F3" w:rsidP="00F528F3">
      <w:pPr>
        <w:spacing w:line="360" w:lineRule="auto"/>
        <w:ind w:hanging="908"/>
        <w:jc w:val="both"/>
        <w:rPr>
          <w:rFonts w:ascii="Segoe UI" w:hAnsi="Segoe UI" w:cs="Segoe UI"/>
          <w:sz w:val="28"/>
          <w:szCs w:val="28"/>
          <w:rtl/>
        </w:rPr>
      </w:pPr>
      <w:r w:rsidRPr="008260CB">
        <w:rPr>
          <w:rFonts w:ascii="Segoe UI" w:hAnsi="Segoe UI" w:cs="Segoe UI"/>
          <w:rtl/>
        </w:rPr>
        <w:t>פסקה ג</w:t>
      </w:r>
      <w:r w:rsidRPr="008260CB">
        <w:rPr>
          <w:rFonts w:ascii="Segoe UI" w:hAnsi="Segoe UI" w:cs="Segoe UI"/>
          <w:sz w:val="28"/>
          <w:szCs w:val="28"/>
          <w:rtl/>
        </w:rPr>
        <w:tab/>
        <w:t xml:space="preserve">למחסור בשינה יש השפעות שליליות רבות. בני אדם הסובלים מחָסָך בשעות שינה, אינם מיטיבים לתפקד: הם רגזנים וסובלים מעייפות, מיַשנוניות ומנטייה לדיכאון. אדם הזקוק לשש שעות שינה בלילה וישן רק שעתיים-שלוש, עלול להירדם במהלך היום לפרקי זמן קצרים, גם כשהוא עושה פעילות כלשהי. מקצת </w:t>
      </w:r>
      <w:proofErr w:type="spellStart"/>
      <w:r w:rsidRPr="008260CB">
        <w:rPr>
          <w:rFonts w:ascii="Segoe UI" w:hAnsi="Segoe UI" w:cs="Segoe UI"/>
          <w:sz w:val="28"/>
          <w:szCs w:val="28"/>
          <w:rtl/>
        </w:rPr>
        <w:t>ההירדמויות</w:t>
      </w:r>
      <w:proofErr w:type="spellEnd"/>
      <w:r w:rsidRPr="008260CB">
        <w:rPr>
          <w:rFonts w:ascii="Segoe UI" w:hAnsi="Segoe UI" w:cs="Segoe UI"/>
          <w:sz w:val="28"/>
          <w:szCs w:val="28"/>
          <w:rtl/>
        </w:rPr>
        <w:t xml:space="preserve"> הן קצרצרות, לשניות ספורות, אבל יש בהן סיכון בטיחותי ניכר.</w:t>
      </w:r>
    </w:p>
    <w:p w14:paraId="3D4337AC" w14:textId="77777777" w:rsidR="00F528F3" w:rsidRPr="008260CB" w:rsidRDefault="00F528F3" w:rsidP="00F528F3">
      <w:pPr>
        <w:spacing w:line="360" w:lineRule="auto"/>
        <w:ind w:right="-142" w:hanging="908"/>
        <w:jc w:val="both"/>
        <w:rPr>
          <w:rFonts w:ascii="Segoe UI" w:hAnsi="Segoe UI" w:cs="Segoe UI"/>
          <w:sz w:val="28"/>
          <w:szCs w:val="28"/>
          <w:rtl/>
        </w:rPr>
      </w:pPr>
      <w:r w:rsidRPr="008260CB">
        <w:rPr>
          <w:rFonts w:ascii="Segoe UI" w:hAnsi="Segoe UI" w:cs="Segoe UI"/>
          <w:rtl/>
        </w:rPr>
        <w:t>פסקה ד</w:t>
      </w:r>
      <w:r w:rsidRPr="008260CB">
        <w:rPr>
          <w:rFonts w:ascii="Segoe UI" w:hAnsi="Segoe UI" w:cs="Segoe UI"/>
          <w:sz w:val="28"/>
          <w:szCs w:val="28"/>
          <w:rtl/>
        </w:rPr>
        <w:tab/>
        <w:t xml:space="preserve">בעלי מקצוע רבים הישנים פחות מדַי, עלולים לסכן חיי אדם. לדוגמה, נהג אוטובוס הסובל מחוסר שינה עלול לסטות ממרכז הכביש אל תעלה שבצד הדרך לא רק בגלל הירדמות פתאומית, אלא גם בגלל היעדר תשומת לב מספקת ותגובות איטיות. לכן נקבעו תקנות הנוגעות לשעות השינה של נהגים הנוהגים ברכב ציבורי. בדומה לכך, פקודות הצבא מחייבות את המפקדים לאפשר לחיילים המופקדים על ביטחון המדינה, לישון לפחות שש שעות בלילה. אצל מפקדים </w:t>
      </w:r>
      <w:r w:rsidRPr="008260CB">
        <w:rPr>
          <w:rFonts w:ascii="Segoe UI" w:hAnsi="Segoe UI" w:cs="Segoe UI"/>
          <w:b/>
          <w:bCs/>
          <w:sz w:val="28"/>
          <w:szCs w:val="28"/>
          <w:rtl/>
        </w:rPr>
        <w:t>זוּטָרִים</w:t>
      </w:r>
      <w:r w:rsidRPr="008260CB">
        <w:rPr>
          <w:rFonts w:ascii="Segoe UI" w:hAnsi="Segoe UI" w:cs="Segoe UI"/>
          <w:sz w:val="28"/>
          <w:szCs w:val="28"/>
          <w:rtl/>
        </w:rPr>
        <w:t xml:space="preserve"> שלא תמיד ערים לחשיבות הדבר, יש לחזק את המוּדעוּת שחיילים הישנים מעט מדי אינם חיילים טובים יותר, וכי אין בחוסר שינה כל גבורה. מפליא שדווקא רופאים נדרשים לתפקד ללא כל התחשבות </w:t>
      </w:r>
      <w:r w:rsidRPr="008260CB">
        <w:rPr>
          <w:rFonts w:ascii="Segoe UI" w:hAnsi="Segoe UI" w:cs="Segoe UI"/>
          <w:sz w:val="28"/>
          <w:szCs w:val="28"/>
          <w:rtl/>
        </w:rPr>
        <w:lastRenderedPageBreak/>
        <w:t>בשעות השינה שלהם. לדוגמה, בבתי חולים נדרש רופא מתמחה להמשיך לעבוד בבית החולים במשך כל היום, גם לאחר ליל תורנות.</w:t>
      </w:r>
    </w:p>
    <w:p w14:paraId="56BB9AB9" w14:textId="77777777" w:rsidR="00F528F3" w:rsidRPr="008260CB" w:rsidRDefault="00F528F3" w:rsidP="00F528F3">
      <w:pPr>
        <w:spacing w:line="360" w:lineRule="auto"/>
        <w:ind w:right="-142" w:hanging="908"/>
        <w:jc w:val="both"/>
        <w:rPr>
          <w:rFonts w:ascii="Segoe UI" w:hAnsi="Segoe UI" w:cs="Segoe UI"/>
          <w:sz w:val="28"/>
          <w:szCs w:val="28"/>
          <w:rtl/>
        </w:rPr>
      </w:pPr>
      <w:r w:rsidRPr="008260CB">
        <w:rPr>
          <w:rFonts w:ascii="Segoe UI" w:hAnsi="Segoe UI" w:cs="Segoe UI"/>
          <w:rtl/>
        </w:rPr>
        <w:t>פסקה ה</w:t>
      </w:r>
      <w:r w:rsidRPr="008260CB">
        <w:rPr>
          <w:rFonts w:ascii="Segoe UI" w:hAnsi="Segoe UI" w:cs="Segoe UI"/>
          <w:sz w:val="28"/>
          <w:szCs w:val="28"/>
          <w:rtl/>
        </w:rPr>
        <w:tab/>
        <w:t xml:space="preserve">אלפי שנים נתפסה השינה כחלק בלתי נפרד </w:t>
      </w:r>
      <w:r w:rsidRPr="008260CB">
        <w:rPr>
          <w:rFonts w:ascii="Segoe UI" w:hAnsi="Segoe UI" w:cs="Segoe UI"/>
          <w:b/>
          <w:bCs/>
          <w:sz w:val="28"/>
          <w:szCs w:val="28"/>
          <w:rtl/>
        </w:rPr>
        <w:t>מסִדרי בראשית</w:t>
      </w:r>
      <w:r w:rsidRPr="008260CB">
        <w:rPr>
          <w:rFonts w:ascii="Segoe UI" w:hAnsi="Segoe UI" w:cs="Segoe UI"/>
          <w:sz w:val="28"/>
          <w:szCs w:val="28"/>
          <w:rtl/>
        </w:rPr>
        <w:t xml:space="preserve">. השאלות מדוע אנו ישנים ומה הם תפקידי השינה לא הטרידו את מנוחתו של איש. שינה נתפסה כמצב שהפריד בין יום פעילות אחד למשנהו. במהלך שעות השינה, כך סברו, לא קורה דבר </w:t>
      </w:r>
      <w:r w:rsidRPr="008260CB">
        <w:rPr>
          <w:rFonts w:ascii="Segoe UI" w:hAnsi="Segoe UI" w:cs="Segoe UI"/>
          <w:b/>
          <w:bCs/>
          <w:sz w:val="28"/>
          <w:szCs w:val="28"/>
          <w:rtl/>
        </w:rPr>
        <w:t>זולת</w:t>
      </w:r>
      <w:r w:rsidRPr="008260CB">
        <w:rPr>
          <w:rFonts w:ascii="Segoe UI" w:hAnsi="Segoe UI" w:cs="Segoe UI"/>
          <w:sz w:val="28"/>
          <w:szCs w:val="28"/>
          <w:rtl/>
        </w:rPr>
        <w:t xml:space="preserve"> חלומות. רק במחצית השנייה של המאה העשרים חלה מהפכה של ממש בגישה לשינה, והשינה הפכה למושא של מחקר מדעי מעמיק.</w:t>
      </w:r>
    </w:p>
    <w:p w14:paraId="762B91DB" w14:textId="77777777" w:rsidR="00F528F3" w:rsidRPr="008260CB" w:rsidRDefault="00F528F3" w:rsidP="00F528F3">
      <w:pPr>
        <w:spacing w:line="360" w:lineRule="auto"/>
        <w:ind w:right="-142" w:hanging="908"/>
        <w:jc w:val="both"/>
        <w:rPr>
          <w:rFonts w:ascii="Segoe UI" w:hAnsi="Segoe UI" w:cs="Segoe UI"/>
          <w:sz w:val="28"/>
          <w:szCs w:val="28"/>
          <w:rtl/>
        </w:rPr>
      </w:pPr>
      <w:r w:rsidRPr="008260CB">
        <w:rPr>
          <w:rFonts w:ascii="Segoe UI" w:hAnsi="Segoe UI" w:cs="Segoe UI"/>
          <w:rtl/>
        </w:rPr>
        <w:t>פסקה ו</w:t>
      </w:r>
      <w:r w:rsidRPr="008260CB">
        <w:rPr>
          <w:rFonts w:ascii="Segoe UI" w:hAnsi="Segoe UI" w:cs="Segoe UI"/>
          <w:rtl/>
        </w:rPr>
        <w:tab/>
      </w:r>
      <w:r w:rsidRPr="008260CB">
        <w:rPr>
          <w:rFonts w:ascii="Segoe UI" w:hAnsi="Segoe UI" w:cs="Segoe UI"/>
          <w:sz w:val="28"/>
          <w:szCs w:val="28"/>
          <w:rtl/>
        </w:rPr>
        <w:t>ממצאים ממחקרים על חסך בשינה אצל בעלי חיים האירו באור חדש את תפקידי השינה ואת הבעיות שעלולות להיגרם בגלל מחסור בשינה. לדוגמה, במחקר נמצא כי במצב של חסך בשינה התקשו יצורים בעלי דם חם לשמור על חום גוף קבוע, כלומר השינה חיונית לוויסות חום הגוף.</w:t>
      </w:r>
    </w:p>
    <w:p w14:paraId="008778EC" w14:textId="77777777" w:rsidR="00F528F3" w:rsidRPr="008260CB" w:rsidRDefault="00F528F3" w:rsidP="00F528F3">
      <w:pPr>
        <w:spacing w:line="360" w:lineRule="auto"/>
        <w:ind w:right="-142" w:hanging="908"/>
        <w:jc w:val="both"/>
        <w:rPr>
          <w:rFonts w:ascii="Segoe UI" w:hAnsi="Segoe UI" w:cs="Segoe UI"/>
          <w:sz w:val="28"/>
          <w:szCs w:val="28"/>
          <w:rtl/>
        </w:rPr>
      </w:pPr>
      <w:r w:rsidRPr="008260CB">
        <w:rPr>
          <w:rFonts w:ascii="Segoe UI" w:hAnsi="Segoe UI" w:cs="Segoe UI"/>
          <w:rtl/>
        </w:rPr>
        <w:t>פסקה ז</w:t>
      </w:r>
      <w:r w:rsidRPr="008260CB">
        <w:rPr>
          <w:rFonts w:ascii="Segoe UI" w:hAnsi="Segoe UI" w:cs="Segoe UI"/>
          <w:sz w:val="28"/>
          <w:szCs w:val="28"/>
          <w:rtl/>
        </w:rPr>
        <w:tab/>
        <w:t>כמו כן נמצא שיש קשר בין שינה לזיכרון. מחקרים מלמדים על אפשרות שגיבוש הזיכרון וקיבועו במוח מתבצע בשלב השינה הנקרא "שנת חלום". בשלב זה המוח פעיל ביותר, כמעט כמו במצב של עֵרוּת, אף כי האדם ישן שינה עמוקה. תפקידה של "שנת החלום" הוא, בין היתר, לארגן את מאגרי הזיכרון במוח. ב"שנת החלום" "נעשה סדר" בפריטי המידע הרבים שנאגרו במוח, ופריטים שאינם חיוניים נמחקים. לדעת המדענים, מניעת שינה לפרקי זמן ממושכים גורמת לשיבושי חשיבה קשים ולשינויים ניכרים בתהליכי הזיכרון.</w:t>
      </w:r>
    </w:p>
    <w:p w14:paraId="68369AAC" w14:textId="77777777" w:rsidR="00F528F3" w:rsidRPr="008260CB" w:rsidRDefault="00F528F3" w:rsidP="00F528F3">
      <w:pPr>
        <w:spacing w:line="360" w:lineRule="auto"/>
        <w:ind w:right="-142" w:hanging="908"/>
        <w:jc w:val="both"/>
        <w:rPr>
          <w:rFonts w:ascii="Segoe UI" w:hAnsi="Segoe UI" w:cs="Segoe UI"/>
          <w:sz w:val="28"/>
          <w:szCs w:val="28"/>
          <w:rtl/>
        </w:rPr>
      </w:pPr>
      <w:r w:rsidRPr="008260CB">
        <w:rPr>
          <w:rFonts w:ascii="Segoe UI" w:hAnsi="Segoe UI" w:cs="Segoe UI"/>
          <w:sz w:val="24"/>
          <w:szCs w:val="24"/>
          <w:rtl/>
        </w:rPr>
        <w:t>פסקה ח</w:t>
      </w:r>
      <w:r w:rsidRPr="008260CB">
        <w:rPr>
          <w:rFonts w:ascii="Segoe UI" w:hAnsi="Segoe UI" w:cs="Segoe UI"/>
          <w:sz w:val="28"/>
          <w:szCs w:val="28"/>
          <w:rtl/>
        </w:rPr>
        <w:tab/>
        <w:t>עוד התגלה שבמעבר בין עֵרות לשינה מופרשים הורמונים, המשפיעים על תהליכים רבים בגוף, כגון חילוף חומרים וקצב הגדילה. הורמון הגדילה היה ההורמון הראשון שנחקרה הפרשתו בשינה. התברר ששיא הפרשתו של הורמון הגדילה מתרחש מיד לאחר ההירדמות ובמהלך השינה העמוקה. לא בִּכְדִי א</w:t>
      </w:r>
      <w:r w:rsidR="00F21B05" w:rsidRPr="008260CB">
        <w:rPr>
          <w:rFonts w:ascii="Segoe UI" w:hAnsi="Segoe UI" w:cs="Segoe UI"/>
          <w:sz w:val="28"/>
          <w:szCs w:val="28"/>
          <w:rtl/>
        </w:rPr>
        <w:t>י</w:t>
      </w:r>
      <w:r w:rsidRPr="008260CB">
        <w:rPr>
          <w:rFonts w:ascii="Segoe UI" w:hAnsi="Segoe UI" w:cs="Segoe UI"/>
          <w:sz w:val="28"/>
          <w:szCs w:val="28"/>
          <w:rtl/>
        </w:rPr>
        <w:t>מהוֹת דוחקות בילדיהן:</w:t>
      </w:r>
      <w:r w:rsidRPr="008260CB">
        <w:rPr>
          <w:rFonts w:ascii="Segoe UI" w:hAnsi="Segoe UI" w:cs="Segoe UI"/>
          <w:sz w:val="28"/>
          <w:szCs w:val="28"/>
        </w:rPr>
        <w:t xml:space="preserve"> </w:t>
      </w:r>
      <w:r w:rsidRPr="008260CB">
        <w:rPr>
          <w:rFonts w:ascii="Segoe UI" w:hAnsi="Segoe UI" w:cs="Segoe UI"/>
          <w:sz w:val="28"/>
          <w:szCs w:val="28"/>
          <w:rtl/>
        </w:rPr>
        <w:t xml:space="preserve"> "לך לישון כדי שתגדל!"</w:t>
      </w:r>
    </w:p>
    <w:p w14:paraId="11D8A762" w14:textId="77777777" w:rsidR="00F528F3" w:rsidRPr="008260CB" w:rsidRDefault="00F528F3" w:rsidP="00F528F3">
      <w:pPr>
        <w:spacing w:line="360" w:lineRule="auto"/>
        <w:ind w:right="-142" w:hanging="908"/>
        <w:jc w:val="both"/>
        <w:rPr>
          <w:rFonts w:ascii="Segoe UI" w:hAnsi="Segoe UI" w:cs="Segoe UI"/>
          <w:sz w:val="28"/>
          <w:szCs w:val="28"/>
          <w:rtl/>
        </w:rPr>
      </w:pPr>
      <w:r w:rsidRPr="008260CB">
        <w:rPr>
          <w:rFonts w:ascii="Segoe UI" w:hAnsi="Segoe UI" w:cs="Segoe UI"/>
          <w:rtl/>
        </w:rPr>
        <w:lastRenderedPageBreak/>
        <w:t>פסקה ט</w:t>
      </w:r>
      <w:r w:rsidRPr="008260CB">
        <w:rPr>
          <w:rFonts w:ascii="Segoe UI" w:hAnsi="Segoe UI" w:cs="Segoe UI"/>
          <w:sz w:val="28"/>
          <w:szCs w:val="28"/>
          <w:rtl/>
        </w:rPr>
        <w:tab/>
        <w:t>מן המחקרים הללו וממחקרים רבים נוספים עולה כי השינה חיונית לתפקוד תקין של בעלי חיים ובני אדם. אולם עדיין נותרה השאלה אם נוכל להתקיים בעתיד ללא שינה כלל, או לקצר את משך השינה במידה קיצונית. לדעת מומחים, לא יתכן עולם בלי שינה. לא לשווא כּוּנתה השינה "הרודן הענוג" – השינה תמשיך, כנראה לרדות בנו, גם אם בעדינות וברוך, לעולם ועד.</w:t>
      </w:r>
    </w:p>
    <w:p w14:paraId="3F9A12F3" w14:textId="77777777" w:rsidR="00F528F3" w:rsidRPr="008260CB" w:rsidRDefault="00F528F3" w:rsidP="00F528F3">
      <w:pPr>
        <w:spacing w:line="360" w:lineRule="auto"/>
        <w:ind w:right="-142" w:hanging="908"/>
        <w:jc w:val="both"/>
        <w:rPr>
          <w:rFonts w:ascii="Segoe UI" w:hAnsi="Segoe UI" w:cs="Segoe UI"/>
          <w:sz w:val="28"/>
          <w:szCs w:val="28"/>
          <w:rtl/>
        </w:rPr>
      </w:pPr>
    </w:p>
    <w:p w14:paraId="14D5BE89" w14:textId="77777777" w:rsidR="00F528F3" w:rsidRPr="008260CB" w:rsidRDefault="00F528F3" w:rsidP="00F21B05">
      <w:pPr>
        <w:spacing w:line="360" w:lineRule="auto"/>
        <w:ind w:right="-142" w:hanging="908"/>
        <w:jc w:val="both"/>
        <w:rPr>
          <w:rFonts w:ascii="Segoe UI" w:hAnsi="Segoe UI" w:cs="Segoe UI"/>
          <w:sz w:val="28"/>
          <w:szCs w:val="28"/>
          <w:rtl/>
        </w:rPr>
      </w:pPr>
      <w:r w:rsidRPr="008260CB">
        <w:rPr>
          <w:rFonts w:ascii="Segoe UI" w:hAnsi="Segoe UI" w:cs="Segoe UI"/>
          <w:sz w:val="28"/>
          <w:szCs w:val="28"/>
          <w:rtl/>
        </w:rPr>
        <w:tab/>
        <w:t>ענ</w:t>
      </w:r>
      <w:r w:rsidR="00F21B05" w:rsidRPr="008260CB">
        <w:rPr>
          <w:rFonts w:ascii="Segoe UI" w:hAnsi="Segoe UI" w:cs="Segoe UI"/>
          <w:sz w:val="28"/>
          <w:szCs w:val="28"/>
          <w:rtl/>
        </w:rPr>
        <w:t>ו</w:t>
      </w:r>
      <w:r w:rsidRPr="008260CB">
        <w:rPr>
          <w:rFonts w:ascii="Segoe UI" w:hAnsi="Segoe UI" w:cs="Segoe UI"/>
          <w:sz w:val="28"/>
          <w:szCs w:val="28"/>
          <w:rtl/>
        </w:rPr>
        <w:t xml:space="preserve"> על </w:t>
      </w:r>
      <w:r w:rsidR="00F21B05" w:rsidRPr="008260CB">
        <w:rPr>
          <w:rFonts w:ascii="Segoe UI" w:hAnsi="Segoe UI" w:cs="Segoe UI"/>
          <w:sz w:val="28"/>
          <w:szCs w:val="28"/>
          <w:u w:val="single"/>
          <w:rtl/>
        </w:rPr>
        <w:t>כל</w:t>
      </w:r>
      <w:r w:rsidR="00F21B05" w:rsidRPr="008260CB">
        <w:rPr>
          <w:rFonts w:ascii="Segoe UI" w:hAnsi="Segoe UI" w:cs="Segoe UI"/>
          <w:sz w:val="28"/>
          <w:szCs w:val="28"/>
          <w:rtl/>
        </w:rPr>
        <w:t xml:space="preserve"> </w:t>
      </w:r>
      <w:r w:rsidRPr="008260CB">
        <w:rPr>
          <w:rFonts w:ascii="Segoe UI" w:hAnsi="Segoe UI" w:cs="Segoe UI"/>
          <w:sz w:val="28"/>
          <w:szCs w:val="28"/>
          <w:rtl/>
        </w:rPr>
        <w:t xml:space="preserve">השאלות </w:t>
      </w:r>
      <w:r w:rsidR="00F21B05" w:rsidRPr="008260CB">
        <w:rPr>
          <w:rFonts w:ascii="Segoe UI" w:hAnsi="Segoe UI" w:cs="Segoe UI"/>
          <w:sz w:val="28"/>
          <w:szCs w:val="28"/>
          <w:rtl/>
        </w:rPr>
        <w:t>5-1</w:t>
      </w:r>
      <w:r w:rsidRPr="008260CB">
        <w:rPr>
          <w:rFonts w:ascii="Segoe UI" w:hAnsi="Segoe UI" w:cs="Segoe UI"/>
          <w:sz w:val="28"/>
          <w:szCs w:val="28"/>
          <w:rtl/>
        </w:rPr>
        <w:t>.</w:t>
      </w:r>
      <w:r w:rsidR="00F21B05" w:rsidRPr="008260CB">
        <w:rPr>
          <w:rFonts w:ascii="Segoe UI" w:hAnsi="Segoe UI" w:cs="Segoe UI"/>
          <w:sz w:val="28"/>
          <w:szCs w:val="28"/>
          <w:rtl/>
        </w:rPr>
        <w:t xml:space="preserve"> </w:t>
      </w:r>
    </w:p>
    <w:p w14:paraId="66FB4178" w14:textId="77777777" w:rsidR="00F528F3" w:rsidRPr="008260CB" w:rsidRDefault="00F528F3" w:rsidP="00F21B05">
      <w:pPr>
        <w:numPr>
          <w:ilvl w:val="0"/>
          <w:numId w:val="2"/>
        </w:numPr>
        <w:tabs>
          <w:tab w:val="left" w:pos="368"/>
        </w:tabs>
        <w:spacing w:after="0" w:line="360" w:lineRule="auto"/>
        <w:ind w:right="-142"/>
        <w:jc w:val="both"/>
        <w:rPr>
          <w:rFonts w:ascii="Segoe UI" w:hAnsi="Segoe UI" w:cs="Segoe UI"/>
          <w:sz w:val="28"/>
          <w:szCs w:val="28"/>
          <w:rtl/>
        </w:rPr>
      </w:pPr>
      <w:r w:rsidRPr="008260CB">
        <w:rPr>
          <w:rFonts w:ascii="Segoe UI" w:hAnsi="Segoe UI" w:cs="Segoe UI"/>
          <w:b/>
          <w:bCs/>
          <w:sz w:val="28"/>
          <w:szCs w:val="28"/>
          <w:rtl/>
        </w:rPr>
        <w:t>א.</w:t>
      </w:r>
      <w:r w:rsidR="00F21B05" w:rsidRPr="008260CB">
        <w:rPr>
          <w:rFonts w:ascii="Segoe UI" w:hAnsi="Segoe UI" w:cs="Segoe UI"/>
          <w:sz w:val="28"/>
          <w:szCs w:val="28"/>
          <w:rtl/>
        </w:rPr>
        <w:t xml:space="preserve"> </w:t>
      </w:r>
      <w:r w:rsidRPr="008260CB">
        <w:rPr>
          <w:rFonts w:ascii="Segoe UI" w:hAnsi="Segoe UI" w:cs="Segoe UI"/>
          <w:sz w:val="28"/>
          <w:szCs w:val="28"/>
          <w:rtl/>
        </w:rPr>
        <w:t xml:space="preserve">מהו הנושא העיקרי של </w:t>
      </w:r>
      <w:r w:rsidRPr="008260CB">
        <w:rPr>
          <w:rFonts w:ascii="Segoe UI" w:hAnsi="Segoe UI" w:cs="Segoe UI"/>
          <w:sz w:val="28"/>
          <w:szCs w:val="28"/>
          <w:u w:val="single"/>
          <w:rtl/>
        </w:rPr>
        <w:t>מאמר 1</w:t>
      </w:r>
      <w:r w:rsidRPr="008260CB">
        <w:rPr>
          <w:rFonts w:ascii="Segoe UI" w:hAnsi="Segoe UI" w:cs="Segoe UI"/>
          <w:sz w:val="28"/>
          <w:szCs w:val="28"/>
          <w:rtl/>
        </w:rPr>
        <w:t xml:space="preserve">? </w:t>
      </w:r>
    </w:p>
    <w:p w14:paraId="500B7F2C" w14:textId="44F67F5A" w:rsidR="00F528F3" w:rsidRPr="008260CB" w:rsidRDefault="00F528F3" w:rsidP="004E7BEB">
      <w:pPr>
        <w:tabs>
          <w:tab w:val="left" w:pos="368"/>
        </w:tabs>
        <w:spacing w:line="360" w:lineRule="auto"/>
        <w:ind w:right="-142" w:hanging="58"/>
        <w:jc w:val="both"/>
        <w:rPr>
          <w:rFonts w:ascii="Segoe UI" w:hAnsi="Segoe UI" w:cs="Segoe UI"/>
          <w:sz w:val="28"/>
          <w:szCs w:val="28"/>
          <w:rtl/>
        </w:rPr>
      </w:pPr>
      <w:r w:rsidRPr="008260CB">
        <w:rPr>
          <w:rFonts w:ascii="Segoe UI" w:hAnsi="Segoe UI" w:cs="Segoe UI"/>
          <w:sz w:val="28"/>
          <w:szCs w:val="28"/>
          <w:rtl/>
        </w:rPr>
        <w:tab/>
      </w:r>
      <w:r w:rsidRPr="008260CB">
        <w:rPr>
          <w:rFonts w:ascii="Segoe UI" w:hAnsi="Segoe UI" w:cs="Segoe UI"/>
          <w:sz w:val="28"/>
          <w:szCs w:val="28"/>
          <w:rtl/>
        </w:rPr>
        <w:tab/>
      </w:r>
      <w:r w:rsidRPr="008260CB">
        <w:rPr>
          <w:rFonts w:ascii="Segoe UI" w:hAnsi="Segoe UI" w:cs="Segoe UI"/>
          <w:sz w:val="28"/>
          <w:szCs w:val="28"/>
          <w:rtl/>
        </w:rPr>
        <w:tab/>
      </w:r>
      <w:r w:rsidR="00F21B05" w:rsidRPr="008260CB">
        <w:rPr>
          <w:rFonts w:ascii="Segoe UI" w:hAnsi="Segoe UI" w:cs="Segoe UI"/>
          <w:sz w:val="28"/>
          <w:szCs w:val="28"/>
          <w:rtl/>
        </w:rPr>
        <w:tab/>
      </w:r>
      <w:r w:rsidR="0093511F">
        <w:rPr>
          <w:rFonts w:ascii="Segoe UI" w:hAnsi="Segoe UI" w:cs="Segoe UI" w:hint="cs"/>
          <w:b/>
          <w:bCs/>
          <w:sz w:val="28"/>
          <w:szCs w:val="28"/>
          <w:rtl/>
        </w:rPr>
        <w:t>סמנו את</w:t>
      </w:r>
      <w:r w:rsidR="00F21B05" w:rsidRPr="008260CB">
        <w:rPr>
          <w:rFonts w:ascii="Segoe UI" w:hAnsi="Segoe UI" w:cs="Segoe UI"/>
          <w:sz w:val="28"/>
          <w:szCs w:val="28"/>
          <w:rtl/>
        </w:rPr>
        <w:t xml:space="preserve"> התשובה הנכונה</w:t>
      </w:r>
      <w:r w:rsidRPr="008260CB">
        <w:rPr>
          <w:rFonts w:ascii="Segoe UI" w:hAnsi="Segoe UI" w:cs="Segoe UI"/>
          <w:sz w:val="28"/>
          <w:szCs w:val="28"/>
          <w:rtl/>
        </w:rPr>
        <w:t>.</w:t>
      </w:r>
      <w:r w:rsidRPr="008260CB">
        <w:rPr>
          <w:rFonts w:ascii="Segoe UI" w:hAnsi="Segoe UI" w:cs="Segoe UI"/>
          <w:sz w:val="28"/>
          <w:szCs w:val="28"/>
          <w:rtl/>
        </w:rPr>
        <w:tab/>
      </w:r>
      <w:r w:rsidR="009509D0" w:rsidRPr="008260CB">
        <w:rPr>
          <w:rFonts w:ascii="Segoe UI" w:hAnsi="Segoe UI" w:cs="Segoe UI"/>
          <w:sz w:val="20"/>
          <w:szCs w:val="20"/>
          <w:rtl/>
        </w:rPr>
        <w:t>(3 נקודות)</w:t>
      </w:r>
      <w:r w:rsidRPr="008260CB">
        <w:rPr>
          <w:rFonts w:ascii="Segoe UI" w:hAnsi="Segoe UI" w:cs="Segoe UI"/>
          <w:sz w:val="28"/>
          <w:szCs w:val="28"/>
          <w:rtl/>
        </w:rPr>
        <w:tab/>
      </w:r>
      <w:r w:rsidRPr="008260CB">
        <w:rPr>
          <w:rFonts w:ascii="Segoe UI" w:hAnsi="Segoe UI" w:cs="Segoe UI"/>
          <w:sz w:val="28"/>
          <w:szCs w:val="28"/>
          <w:rtl/>
        </w:rPr>
        <w:tab/>
      </w:r>
    </w:p>
    <w:p w14:paraId="641A8802" w14:textId="77777777" w:rsidR="00F528F3" w:rsidRPr="008260CB" w:rsidRDefault="00F528F3" w:rsidP="00F528F3">
      <w:pPr>
        <w:numPr>
          <w:ilvl w:val="0"/>
          <w:numId w:val="1"/>
        </w:numPr>
        <w:tabs>
          <w:tab w:val="left" w:pos="368"/>
        </w:tabs>
        <w:spacing w:after="0" w:line="360" w:lineRule="auto"/>
        <w:ind w:right="-142"/>
        <w:jc w:val="both"/>
        <w:rPr>
          <w:rFonts w:ascii="Segoe UI" w:hAnsi="Segoe UI" w:cs="Segoe UI"/>
          <w:sz w:val="28"/>
          <w:szCs w:val="28"/>
          <w:rtl/>
        </w:rPr>
      </w:pPr>
      <w:r w:rsidRPr="008260CB">
        <w:rPr>
          <w:rFonts w:ascii="Segoe UI" w:hAnsi="Segoe UI" w:cs="Segoe UI"/>
          <w:sz w:val="28"/>
          <w:szCs w:val="28"/>
          <w:rtl/>
        </w:rPr>
        <w:t>מחסור בשינה אצל בעלי מקצועות שונים</w:t>
      </w:r>
    </w:p>
    <w:p w14:paraId="68E0AA70" w14:textId="77777777" w:rsidR="00F528F3" w:rsidRPr="008260CB" w:rsidRDefault="00F528F3" w:rsidP="00F528F3">
      <w:pPr>
        <w:numPr>
          <w:ilvl w:val="0"/>
          <w:numId w:val="1"/>
        </w:numPr>
        <w:tabs>
          <w:tab w:val="left" w:pos="368"/>
        </w:tabs>
        <w:spacing w:after="0" w:line="360" w:lineRule="auto"/>
        <w:ind w:right="-142"/>
        <w:jc w:val="both"/>
        <w:rPr>
          <w:rFonts w:ascii="Segoe UI" w:hAnsi="Segoe UI" w:cs="Segoe UI"/>
          <w:sz w:val="28"/>
          <w:szCs w:val="28"/>
          <w:rtl/>
        </w:rPr>
      </w:pPr>
      <w:r w:rsidRPr="008260CB">
        <w:rPr>
          <w:rFonts w:ascii="Segoe UI" w:hAnsi="Segoe UI" w:cs="Segoe UI"/>
          <w:sz w:val="28"/>
          <w:szCs w:val="28"/>
          <w:rtl/>
        </w:rPr>
        <w:t>חשיבות השינה לחיים תקינים</w:t>
      </w:r>
    </w:p>
    <w:p w14:paraId="0DF7723E" w14:textId="77777777" w:rsidR="00F528F3" w:rsidRPr="008260CB" w:rsidRDefault="00F528F3" w:rsidP="00F528F3">
      <w:pPr>
        <w:numPr>
          <w:ilvl w:val="0"/>
          <w:numId w:val="1"/>
        </w:numPr>
        <w:tabs>
          <w:tab w:val="left" w:pos="368"/>
        </w:tabs>
        <w:spacing w:after="0" w:line="360" w:lineRule="auto"/>
        <w:ind w:right="-142"/>
        <w:jc w:val="both"/>
        <w:rPr>
          <w:rFonts w:ascii="Segoe UI" w:hAnsi="Segoe UI" w:cs="Segoe UI"/>
          <w:sz w:val="28"/>
          <w:szCs w:val="28"/>
          <w:rtl/>
        </w:rPr>
      </w:pPr>
      <w:r w:rsidRPr="008260CB">
        <w:rPr>
          <w:rFonts w:ascii="Segoe UI" w:hAnsi="Segoe UI" w:cs="Segoe UI"/>
          <w:sz w:val="28"/>
          <w:szCs w:val="28"/>
          <w:rtl/>
        </w:rPr>
        <w:t>סיכום תולדות מחקר השינה</w:t>
      </w:r>
    </w:p>
    <w:p w14:paraId="68E6690C" w14:textId="77777777" w:rsidR="00F528F3" w:rsidRPr="008260CB" w:rsidRDefault="00F528F3" w:rsidP="00F21B05">
      <w:pPr>
        <w:numPr>
          <w:ilvl w:val="0"/>
          <w:numId w:val="1"/>
        </w:numPr>
        <w:tabs>
          <w:tab w:val="left" w:pos="368"/>
        </w:tabs>
        <w:spacing w:after="240" w:line="360" w:lineRule="auto"/>
        <w:ind w:left="1077" w:right="-142" w:hanging="357"/>
        <w:jc w:val="both"/>
        <w:rPr>
          <w:rFonts w:ascii="Segoe UI" w:hAnsi="Segoe UI" w:cs="Segoe UI"/>
          <w:sz w:val="28"/>
          <w:szCs w:val="28"/>
        </w:rPr>
      </w:pPr>
      <w:r w:rsidRPr="008260CB">
        <w:rPr>
          <w:rFonts w:ascii="Segoe UI" w:hAnsi="Segoe UI" w:cs="Segoe UI"/>
          <w:sz w:val="28"/>
          <w:szCs w:val="28"/>
          <w:rtl/>
        </w:rPr>
        <w:t>הרהורים בנוגע לקיצור שעות השינה.</w:t>
      </w:r>
      <w:r w:rsidRPr="008260CB">
        <w:rPr>
          <w:rFonts w:ascii="Segoe UI" w:hAnsi="Segoe UI" w:cs="Segoe UI"/>
          <w:sz w:val="28"/>
          <w:szCs w:val="28"/>
          <w:rtl/>
        </w:rPr>
        <w:tab/>
      </w:r>
    </w:p>
    <w:p w14:paraId="0E1C6F66" w14:textId="2C97DC1F" w:rsidR="008260CB" w:rsidRDefault="00F21B05" w:rsidP="008260CB">
      <w:pPr>
        <w:pStyle w:val="a9"/>
        <w:numPr>
          <w:ilvl w:val="0"/>
          <w:numId w:val="18"/>
        </w:numPr>
        <w:tabs>
          <w:tab w:val="left" w:pos="368"/>
        </w:tabs>
        <w:spacing w:after="0" w:line="480" w:lineRule="auto"/>
        <w:ind w:right="-567"/>
        <w:jc w:val="both"/>
        <w:rPr>
          <w:rFonts w:ascii="Segoe UI" w:hAnsi="Segoe UI" w:cs="Segoe UI"/>
          <w:b/>
          <w:bCs/>
          <w:sz w:val="28"/>
          <w:szCs w:val="28"/>
        </w:rPr>
      </w:pPr>
      <w:r w:rsidRPr="008260CB">
        <w:rPr>
          <w:rFonts w:ascii="Segoe UI" w:hAnsi="Segoe UI" w:cs="Segoe UI"/>
          <w:sz w:val="28"/>
          <w:szCs w:val="28"/>
          <w:rtl/>
        </w:rPr>
        <w:t>הביאו מ</w:t>
      </w:r>
      <w:r w:rsidR="00F528F3" w:rsidRPr="008260CB">
        <w:rPr>
          <w:rFonts w:ascii="Segoe UI" w:hAnsi="Segoe UI" w:cs="Segoe UI"/>
          <w:sz w:val="28"/>
          <w:szCs w:val="28"/>
          <w:rtl/>
        </w:rPr>
        <w:t xml:space="preserve">המאמר </w:t>
      </w:r>
      <w:r w:rsidR="00F528F3" w:rsidRPr="008260CB">
        <w:rPr>
          <w:rFonts w:ascii="Segoe UI" w:hAnsi="Segoe UI" w:cs="Segoe UI"/>
          <w:sz w:val="28"/>
          <w:szCs w:val="28"/>
          <w:u w:val="single"/>
          <w:rtl/>
        </w:rPr>
        <w:t xml:space="preserve">שלושה </w:t>
      </w:r>
      <w:r w:rsidR="00F528F3" w:rsidRPr="008260CB">
        <w:rPr>
          <w:rFonts w:ascii="Segoe UI" w:hAnsi="Segoe UI" w:cs="Segoe UI"/>
          <w:sz w:val="28"/>
          <w:szCs w:val="28"/>
          <w:rtl/>
        </w:rPr>
        <w:t xml:space="preserve"> ממצאים ממחקרים על שינה.</w:t>
      </w:r>
      <w:r w:rsidR="00F528F3" w:rsidRPr="008260CB">
        <w:rPr>
          <w:rFonts w:ascii="Segoe UI" w:hAnsi="Segoe UI" w:cs="Segoe UI"/>
          <w:sz w:val="28"/>
          <w:szCs w:val="28"/>
          <w:rtl/>
        </w:rPr>
        <w:tab/>
      </w:r>
      <w:r w:rsidR="009509D0" w:rsidRPr="008260CB">
        <w:rPr>
          <w:rFonts w:ascii="Segoe UI" w:hAnsi="Segoe UI" w:cs="Segoe UI"/>
          <w:sz w:val="28"/>
          <w:szCs w:val="28"/>
          <w:rtl/>
        </w:rPr>
        <w:t xml:space="preserve"> (6 נקודות)</w:t>
      </w:r>
      <w:r w:rsidRPr="008260CB">
        <w:rPr>
          <w:rFonts w:ascii="Segoe UI" w:hAnsi="Segoe UI" w:cs="Segoe UI"/>
          <w:sz w:val="28"/>
          <w:szCs w:val="28"/>
          <w:rtl/>
        </w:rPr>
        <w:tab/>
      </w:r>
    </w:p>
    <w:tbl>
      <w:tblPr>
        <w:tblStyle w:val="af"/>
        <w:bidiVisual/>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8912"/>
      </w:tblGrid>
      <w:tr w:rsidR="008260CB" w14:paraId="2BD81A38" w14:textId="77777777" w:rsidTr="008260CB">
        <w:tc>
          <w:tcPr>
            <w:tcW w:w="9622" w:type="dxa"/>
          </w:tcPr>
          <w:p w14:paraId="53562BB8" w14:textId="77777777" w:rsidR="008260CB" w:rsidRDefault="008260CB" w:rsidP="008260CB">
            <w:pPr>
              <w:pStyle w:val="a9"/>
              <w:numPr>
                <w:ilvl w:val="0"/>
                <w:numId w:val="19"/>
              </w:numPr>
              <w:tabs>
                <w:tab w:val="left" w:pos="368"/>
              </w:tabs>
              <w:spacing w:after="0" w:line="480" w:lineRule="auto"/>
              <w:ind w:right="-567"/>
              <w:jc w:val="both"/>
              <w:rPr>
                <w:rFonts w:ascii="Segoe UI" w:hAnsi="Segoe UI" w:cs="Segoe UI"/>
                <w:b/>
                <w:bCs/>
                <w:sz w:val="28"/>
                <w:szCs w:val="28"/>
                <w:rtl/>
              </w:rPr>
            </w:pPr>
          </w:p>
        </w:tc>
      </w:tr>
      <w:tr w:rsidR="008260CB" w14:paraId="77032B10" w14:textId="77777777" w:rsidTr="008260CB">
        <w:tc>
          <w:tcPr>
            <w:tcW w:w="9622" w:type="dxa"/>
          </w:tcPr>
          <w:p w14:paraId="1C72B129" w14:textId="77777777" w:rsidR="008260CB" w:rsidRDefault="008260CB" w:rsidP="008260CB">
            <w:pPr>
              <w:pStyle w:val="a9"/>
              <w:numPr>
                <w:ilvl w:val="0"/>
                <w:numId w:val="19"/>
              </w:numPr>
              <w:tabs>
                <w:tab w:val="left" w:pos="368"/>
              </w:tabs>
              <w:spacing w:after="0" w:line="480" w:lineRule="auto"/>
              <w:ind w:right="-567"/>
              <w:jc w:val="both"/>
              <w:rPr>
                <w:rFonts w:ascii="Segoe UI" w:hAnsi="Segoe UI" w:cs="Segoe UI"/>
                <w:b/>
                <w:bCs/>
                <w:sz w:val="28"/>
                <w:szCs w:val="28"/>
                <w:rtl/>
              </w:rPr>
            </w:pPr>
          </w:p>
        </w:tc>
      </w:tr>
      <w:tr w:rsidR="008260CB" w14:paraId="13AC774F" w14:textId="77777777" w:rsidTr="008260CB">
        <w:tc>
          <w:tcPr>
            <w:tcW w:w="9622" w:type="dxa"/>
          </w:tcPr>
          <w:p w14:paraId="4F97F55B" w14:textId="77777777" w:rsidR="008260CB" w:rsidRDefault="008260CB" w:rsidP="008260CB">
            <w:pPr>
              <w:pStyle w:val="a9"/>
              <w:numPr>
                <w:ilvl w:val="0"/>
                <w:numId w:val="19"/>
              </w:numPr>
              <w:tabs>
                <w:tab w:val="left" w:pos="368"/>
              </w:tabs>
              <w:spacing w:after="0" w:line="480" w:lineRule="auto"/>
              <w:ind w:right="-567"/>
              <w:jc w:val="both"/>
              <w:rPr>
                <w:rFonts w:ascii="Segoe UI" w:hAnsi="Segoe UI" w:cs="Segoe UI"/>
                <w:b/>
                <w:bCs/>
                <w:sz w:val="28"/>
                <w:szCs w:val="28"/>
                <w:rtl/>
              </w:rPr>
            </w:pPr>
          </w:p>
        </w:tc>
      </w:tr>
    </w:tbl>
    <w:p w14:paraId="58E454FF" w14:textId="77777777" w:rsidR="008260CB" w:rsidRPr="008260CB" w:rsidRDefault="008260CB" w:rsidP="008260CB">
      <w:pPr>
        <w:pStyle w:val="a9"/>
        <w:tabs>
          <w:tab w:val="left" w:pos="368"/>
        </w:tabs>
        <w:spacing w:after="0" w:line="480" w:lineRule="auto"/>
        <w:ind w:right="-567"/>
        <w:jc w:val="both"/>
        <w:rPr>
          <w:rFonts w:ascii="Segoe UI" w:hAnsi="Segoe UI" w:cs="Segoe UI" w:hint="cs"/>
          <w:b/>
          <w:bCs/>
          <w:sz w:val="28"/>
          <w:szCs w:val="28"/>
        </w:rPr>
      </w:pPr>
    </w:p>
    <w:p w14:paraId="3DF0CED6" w14:textId="3540ED04" w:rsidR="008260CB" w:rsidRDefault="008260CB">
      <w:pPr>
        <w:bidi w:val="0"/>
        <w:spacing w:after="0" w:line="240" w:lineRule="auto"/>
        <w:rPr>
          <w:rFonts w:ascii="Segoe UI" w:hAnsi="Segoe UI" w:cs="Segoe UI"/>
          <w:sz w:val="28"/>
          <w:szCs w:val="28"/>
        </w:rPr>
      </w:pPr>
      <w:r>
        <w:rPr>
          <w:rFonts w:ascii="Segoe UI" w:hAnsi="Segoe UI" w:cs="Segoe UI"/>
          <w:sz w:val="28"/>
          <w:szCs w:val="28"/>
          <w:rtl/>
        </w:rPr>
        <w:br w:type="page"/>
      </w:r>
    </w:p>
    <w:p w14:paraId="032684F1" w14:textId="013A8AF0" w:rsidR="00F21B05" w:rsidRPr="008260CB" w:rsidRDefault="00F21B05" w:rsidP="008260CB">
      <w:pPr>
        <w:numPr>
          <w:ilvl w:val="0"/>
          <w:numId w:val="2"/>
        </w:numPr>
        <w:tabs>
          <w:tab w:val="left" w:pos="368"/>
        </w:tabs>
        <w:spacing w:after="0" w:line="360" w:lineRule="auto"/>
        <w:ind w:right="-142"/>
        <w:jc w:val="both"/>
        <w:rPr>
          <w:rFonts w:ascii="Segoe UI" w:hAnsi="Segoe UI" w:cs="Segoe UI"/>
          <w:sz w:val="28"/>
          <w:szCs w:val="28"/>
        </w:rPr>
      </w:pPr>
      <w:r w:rsidRPr="008260CB">
        <w:rPr>
          <w:rFonts w:ascii="Segoe UI" w:hAnsi="Segoe UI" w:cs="Segoe UI"/>
          <w:sz w:val="28"/>
          <w:szCs w:val="28"/>
          <w:rtl/>
        </w:rPr>
        <w:lastRenderedPageBreak/>
        <w:t xml:space="preserve">עיינו בפסקה ד. </w:t>
      </w:r>
    </w:p>
    <w:p w14:paraId="2C9BB632" w14:textId="440C9648" w:rsidR="008260CB" w:rsidRPr="008260CB" w:rsidRDefault="00F21B05" w:rsidP="008260CB">
      <w:pPr>
        <w:pStyle w:val="a9"/>
        <w:numPr>
          <w:ilvl w:val="0"/>
          <w:numId w:val="20"/>
        </w:numPr>
        <w:tabs>
          <w:tab w:val="left" w:pos="368"/>
        </w:tabs>
        <w:spacing w:after="0" w:line="360" w:lineRule="auto"/>
        <w:ind w:right="-993"/>
        <w:jc w:val="both"/>
        <w:rPr>
          <w:rFonts w:ascii="Segoe UI" w:hAnsi="Segoe UI" w:cs="Segoe UI"/>
          <w:b/>
          <w:bCs/>
          <w:sz w:val="28"/>
          <w:szCs w:val="28"/>
        </w:rPr>
      </w:pPr>
      <w:r w:rsidRPr="008260CB">
        <w:rPr>
          <w:rFonts w:ascii="Segoe UI" w:hAnsi="Segoe UI" w:cs="Segoe UI"/>
          <w:sz w:val="28"/>
          <w:szCs w:val="28"/>
          <w:rtl/>
        </w:rPr>
        <w:t>לשם מה מוזכרים בפסקה ד הנהגים, החיילים והרופאים?</w:t>
      </w:r>
      <w:r w:rsidR="009509D0" w:rsidRPr="008260CB">
        <w:rPr>
          <w:rFonts w:ascii="Segoe UI" w:hAnsi="Segoe UI" w:cs="Segoe UI"/>
          <w:sz w:val="28"/>
          <w:szCs w:val="28"/>
          <w:rtl/>
        </w:rPr>
        <w:t xml:space="preserve"> (4 נקודות)</w:t>
      </w:r>
      <w:r w:rsidRPr="008260CB">
        <w:rPr>
          <w:rFonts w:ascii="Segoe UI" w:hAnsi="Segoe UI" w:cs="Segoe UI"/>
          <w:sz w:val="28"/>
          <w:szCs w:val="28"/>
          <w:rtl/>
        </w:rPr>
        <w:tab/>
      </w:r>
    </w:p>
    <w:tbl>
      <w:tblPr>
        <w:tblStyle w:val="af"/>
        <w:bidiVisual/>
        <w:tblW w:w="0" w:type="auto"/>
        <w:tblInd w:w="72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04"/>
      </w:tblGrid>
      <w:tr w:rsidR="008260CB" w14:paraId="51931762" w14:textId="77777777" w:rsidTr="008260CB">
        <w:tc>
          <w:tcPr>
            <w:tcW w:w="9622" w:type="dxa"/>
          </w:tcPr>
          <w:p w14:paraId="312E201F" w14:textId="77777777" w:rsidR="008260CB" w:rsidRDefault="008260CB" w:rsidP="008260CB">
            <w:pPr>
              <w:pStyle w:val="a9"/>
              <w:tabs>
                <w:tab w:val="left" w:pos="368"/>
              </w:tabs>
              <w:spacing w:after="0" w:line="240" w:lineRule="auto"/>
              <w:ind w:left="0" w:right="-142"/>
              <w:jc w:val="both"/>
              <w:rPr>
                <w:rFonts w:ascii="Segoe UI" w:hAnsi="Segoe UI" w:cs="Segoe UI"/>
                <w:sz w:val="28"/>
                <w:szCs w:val="28"/>
                <w:rtl/>
              </w:rPr>
            </w:pPr>
          </w:p>
        </w:tc>
      </w:tr>
      <w:tr w:rsidR="008260CB" w14:paraId="585F8F8C" w14:textId="77777777" w:rsidTr="008260CB">
        <w:tc>
          <w:tcPr>
            <w:tcW w:w="9622" w:type="dxa"/>
          </w:tcPr>
          <w:p w14:paraId="12F4E771" w14:textId="77777777" w:rsidR="008260CB" w:rsidRDefault="008260CB" w:rsidP="008260CB">
            <w:pPr>
              <w:pStyle w:val="a9"/>
              <w:tabs>
                <w:tab w:val="left" w:pos="368"/>
              </w:tabs>
              <w:spacing w:after="0" w:line="240" w:lineRule="auto"/>
              <w:ind w:left="0" w:right="-142"/>
              <w:jc w:val="both"/>
              <w:rPr>
                <w:rFonts w:ascii="Segoe UI" w:hAnsi="Segoe UI" w:cs="Segoe UI"/>
                <w:sz w:val="28"/>
                <w:szCs w:val="28"/>
                <w:rtl/>
              </w:rPr>
            </w:pPr>
          </w:p>
        </w:tc>
      </w:tr>
    </w:tbl>
    <w:p w14:paraId="57B16FF9" w14:textId="77777777" w:rsidR="004E7BEB" w:rsidRPr="008260CB" w:rsidRDefault="004E7BEB" w:rsidP="004E7BEB">
      <w:pPr>
        <w:pStyle w:val="a9"/>
        <w:tabs>
          <w:tab w:val="left" w:pos="368"/>
        </w:tabs>
        <w:spacing w:after="0" w:line="360" w:lineRule="auto"/>
        <w:ind w:left="728" w:right="-142"/>
        <w:jc w:val="both"/>
        <w:rPr>
          <w:rFonts w:ascii="Segoe UI" w:hAnsi="Segoe UI" w:cs="Segoe UI"/>
          <w:sz w:val="28"/>
          <w:szCs w:val="28"/>
        </w:rPr>
      </w:pPr>
    </w:p>
    <w:p w14:paraId="4D218769" w14:textId="6F031061" w:rsidR="00F21B05" w:rsidRPr="008260CB" w:rsidRDefault="008260CB" w:rsidP="008260CB">
      <w:pPr>
        <w:pStyle w:val="a9"/>
        <w:numPr>
          <w:ilvl w:val="0"/>
          <w:numId w:val="20"/>
        </w:numPr>
        <w:tabs>
          <w:tab w:val="left" w:pos="368"/>
        </w:tabs>
        <w:spacing w:after="0" w:line="360" w:lineRule="auto"/>
        <w:ind w:right="-142"/>
        <w:jc w:val="both"/>
        <w:rPr>
          <w:rFonts w:ascii="Segoe UI" w:hAnsi="Segoe UI" w:cs="Segoe UI"/>
          <w:sz w:val="28"/>
          <w:szCs w:val="28"/>
        </w:rPr>
      </w:pPr>
      <w:r w:rsidRPr="008260CB">
        <w:rPr>
          <w:rFonts w:ascii="Segoe UI" w:hAnsi="Segoe UI" w:cs="Segoe UI" w:hint="cs"/>
          <w:b/>
          <w:bCs/>
          <w:sz w:val="28"/>
          <w:szCs w:val="28"/>
          <w:rtl/>
        </w:rPr>
        <w:t>השלימו את המשפט שלפניכם</w:t>
      </w:r>
      <w:r w:rsidR="00F21B05" w:rsidRPr="008260CB">
        <w:rPr>
          <w:rFonts w:ascii="Segoe UI" w:hAnsi="Segoe UI" w:cs="Segoe UI"/>
          <w:sz w:val="28"/>
          <w:szCs w:val="28"/>
          <w:rtl/>
        </w:rPr>
        <w:t>.</w:t>
      </w:r>
    </w:p>
    <w:p w14:paraId="75B39BCB" w14:textId="4F42EA25" w:rsidR="008260CB" w:rsidRDefault="00F21B05" w:rsidP="008260CB">
      <w:pPr>
        <w:pStyle w:val="a9"/>
        <w:tabs>
          <w:tab w:val="left" w:pos="368"/>
        </w:tabs>
        <w:spacing w:after="0" w:line="360" w:lineRule="auto"/>
        <w:ind w:left="728" w:right="-142"/>
        <w:rPr>
          <w:rFonts w:ascii="Segoe UI" w:hAnsi="Segoe UI" w:cs="Segoe UI"/>
          <w:sz w:val="28"/>
          <w:szCs w:val="28"/>
          <w:rtl/>
        </w:rPr>
      </w:pPr>
      <w:r w:rsidRPr="008260CB">
        <w:rPr>
          <w:rFonts w:ascii="Segoe UI" w:hAnsi="Segoe UI" w:cs="Segoe UI"/>
          <w:sz w:val="28"/>
          <w:szCs w:val="28"/>
          <w:rtl/>
        </w:rPr>
        <w:t xml:space="preserve">בפסקה ד הכותב מפנה ביקורת </w:t>
      </w:r>
      <w:r w:rsidR="004E7BEB" w:rsidRPr="008260CB">
        <w:rPr>
          <w:rFonts w:ascii="Segoe UI" w:hAnsi="Segoe UI" w:cs="Segoe UI"/>
          <w:b/>
          <w:bCs/>
          <w:sz w:val="28"/>
          <w:szCs w:val="28"/>
          <w:rtl/>
        </w:rPr>
        <w:t>כלפי</w:t>
      </w:r>
      <w:r w:rsidR="008260CB">
        <w:rPr>
          <w:rFonts w:ascii="Segoe UI" w:hAnsi="Segoe UI" w:cs="Segoe UI" w:hint="cs"/>
          <w:b/>
          <w:bCs/>
          <w:sz w:val="28"/>
          <w:szCs w:val="28"/>
          <w:rtl/>
        </w:rPr>
        <w:t>__________________________ וכלפי___________</w:t>
      </w:r>
      <w:r w:rsidRPr="008260CB">
        <w:rPr>
          <w:rFonts w:ascii="Segoe UI" w:hAnsi="Segoe UI" w:cs="Segoe UI"/>
          <w:sz w:val="28"/>
          <w:szCs w:val="28"/>
          <w:rtl/>
        </w:rPr>
        <w:t>.</w:t>
      </w:r>
      <w:r w:rsidR="009509D0" w:rsidRPr="008260CB">
        <w:rPr>
          <w:rFonts w:ascii="Segoe UI" w:hAnsi="Segoe UI" w:cs="Segoe UI"/>
          <w:sz w:val="28"/>
          <w:szCs w:val="28"/>
          <w:rtl/>
        </w:rPr>
        <w:t xml:space="preserve"> </w:t>
      </w:r>
      <w:r w:rsidR="009509D0" w:rsidRPr="008260CB">
        <w:rPr>
          <w:rFonts w:ascii="Segoe UI" w:hAnsi="Segoe UI" w:cs="Segoe UI"/>
          <w:sz w:val="18"/>
          <w:szCs w:val="18"/>
          <w:rtl/>
        </w:rPr>
        <w:t>(4 נקודות)</w:t>
      </w:r>
      <w:r w:rsidRPr="008260CB">
        <w:rPr>
          <w:rFonts w:ascii="Segoe UI" w:hAnsi="Segoe UI" w:cs="Segoe UI"/>
          <w:sz w:val="18"/>
          <w:szCs w:val="18"/>
          <w:rtl/>
        </w:rPr>
        <w:t xml:space="preserve"> </w:t>
      </w:r>
    </w:p>
    <w:p w14:paraId="480C436E" w14:textId="77777777" w:rsidR="008260CB" w:rsidRDefault="00F21B05" w:rsidP="008260CB">
      <w:pPr>
        <w:pStyle w:val="a9"/>
        <w:tabs>
          <w:tab w:val="left" w:pos="368"/>
        </w:tabs>
        <w:spacing w:after="0" w:line="360" w:lineRule="auto"/>
        <w:ind w:left="728" w:right="-142"/>
        <w:jc w:val="both"/>
        <w:rPr>
          <w:rFonts w:ascii="Segoe UI" w:hAnsi="Segoe UI" w:cs="Segoe UI"/>
          <w:sz w:val="28"/>
          <w:szCs w:val="28"/>
          <w:rtl/>
        </w:rPr>
      </w:pPr>
      <w:r w:rsidRPr="008260CB">
        <w:rPr>
          <w:rFonts w:ascii="Segoe UI" w:hAnsi="Segoe UI" w:cs="Segoe UI"/>
          <w:sz w:val="28"/>
          <w:szCs w:val="28"/>
          <w:rtl/>
        </w:rPr>
        <w:t>מה היא הביקורת כלפי כל אחת מן הקבוצות?</w:t>
      </w:r>
      <w:r w:rsidRPr="008260CB">
        <w:rPr>
          <w:rFonts w:ascii="Segoe UI" w:hAnsi="Segoe UI" w:cs="Segoe UI"/>
          <w:sz w:val="28"/>
          <w:szCs w:val="28"/>
          <w:rtl/>
        </w:rPr>
        <w:tab/>
      </w:r>
      <w:r w:rsidR="009509D0" w:rsidRPr="008260CB">
        <w:rPr>
          <w:rFonts w:ascii="Segoe UI" w:hAnsi="Segoe UI" w:cs="Segoe UI"/>
          <w:sz w:val="20"/>
          <w:szCs w:val="20"/>
          <w:rtl/>
        </w:rPr>
        <w:t>(4 נקודות)</w:t>
      </w:r>
      <w:r w:rsidRPr="008260CB">
        <w:rPr>
          <w:rFonts w:ascii="Segoe UI" w:hAnsi="Segoe UI" w:cs="Segoe UI"/>
          <w:sz w:val="28"/>
          <w:szCs w:val="28"/>
          <w:rtl/>
        </w:rPr>
        <w:tab/>
      </w:r>
    </w:p>
    <w:tbl>
      <w:tblPr>
        <w:tblStyle w:val="af"/>
        <w:bidiVisual/>
        <w:tblW w:w="0" w:type="auto"/>
        <w:tblInd w:w="72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04"/>
      </w:tblGrid>
      <w:tr w:rsidR="008260CB" w14:paraId="69BA3AF7" w14:textId="77777777" w:rsidTr="001C639C">
        <w:tc>
          <w:tcPr>
            <w:tcW w:w="9622" w:type="dxa"/>
          </w:tcPr>
          <w:p w14:paraId="1983A0BD" w14:textId="77777777" w:rsidR="008260CB" w:rsidRDefault="008260CB" w:rsidP="001C639C">
            <w:pPr>
              <w:pStyle w:val="a9"/>
              <w:tabs>
                <w:tab w:val="left" w:pos="368"/>
              </w:tabs>
              <w:spacing w:after="0" w:line="240" w:lineRule="auto"/>
              <w:ind w:left="0" w:right="-142"/>
              <w:jc w:val="both"/>
              <w:rPr>
                <w:rFonts w:ascii="Segoe UI" w:hAnsi="Segoe UI" w:cs="Segoe UI"/>
                <w:sz w:val="28"/>
                <w:szCs w:val="28"/>
                <w:rtl/>
              </w:rPr>
            </w:pPr>
          </w:p>
        </w:tc>
      </w:tr>
      <w:tr w:rsidR="008260CB" w14:paraId="2AB852F6" w14:textId="77777777" w:rsidTr="001C639C">
        <w:tc>
          <w:tcPr>
            <w:tcW w:w="9622" w:type="dxa"/>
          </w:tcPr>
          <w:p w14:paraId="2874FA70" w14:textId="77777777" w:rsidR="008260CB" w:rsidRDefault="008260CB" w:rsidP="001C639C">
            <w:pPr>
              <w:pStyle w:val="a9"/>
              <w:tabs>
                <w:tab w:val="left" w:pos="368"/>
              </w:tabs>
              <w:spacing w:after="0" w:line="240" w:lineRule="auto"/>
              <w:ind w:left="0" w:right="-142"/>
              <w:jc w:val="both"/>
              <w:rPr>
                <w:rFonts w:ascii="Segoe UI" w:hAnsi="Segoe UI" w:cs="Segoe UI"/>
                <w:sz w:val="28"/>
                <w:szCs w:val="28"/>
                <w:rtl/>
              </w:rPr>
            </w:pPr>
          </w:p>
        </w:tc>
      </w:tr>
    </w:tbl>
    <w:p w14:paraId="00F60CBD" w14:textId="73A3246F" w:rsidR="004E7BEB" w:rsidRPr="008260CB" w:rsidRDefault="00F21B05" w:rsidP="008260CB">
      <w:pPr>
        <w:pStyle w:val="a9"/>
        <w:tabs>
          <w:tab w:val="left" w:pos="368"/>
        </w:tabs>
        <w:spacing w:after="0" w:line="360" w:lineRule="auto"/>
        <w:ind w:left="728" w:right="-142"/>
        <w:jc w:val="both"/>
        <w:rPr>
          <w:rFonts w:ascii="Segoe UI" w:hAnsi="Segoe UI" w:cs="Segoe UI"/>
          <w:b/>
          <w:bCs/>
          <w:sz w:val="28"/>
          <w:szCs w:val="28"/>
        </w:rPr>
      </w:pPr>
      <w:r w:rsidRPr="008260CB">
        <w:rPr>
          <w:rFonts w:ascii="Segoe UI" w:hAnsi="Segoe UI" w:cs="Segoe UI"/>
          <w:sz w:val="28"/>
          <w:szCs w:val="28"/>
          <w:rtl/>
        </w:rPr>
        <w:tab/>
      </w:r>
    </w:p>
    <w:p w14:paraId="3FDE2DA3" w14:textId="58EE45D8" w:rsidR="008260CB" w:rsidRPr="008260CB" w:rsidRDefault="00875F4D" w:rsidP="008260CB">
      <w:pPr>
        <w:pStyle w:val="a9"/>
        <w:numPr>
          <w:ilvl w:val="0"/>
          <w:numId w:val="20"/>
        </w:numPr>
        <w:tabs>
          <w:tab w:val="left" w:pos="368"/>
        </w:tabs>
        <w:spacing w:after="0" w:line="360" w:lineRule="auto"/>
        <w:ind w:right="-142"/>
        <w:jc w:val="both"/>
        <w:rPr>
          <w:rFonts w:ascii="Segoe UI" w:hAnsi="Segoe UI" w:cs="Segoe UI"/>
          <w:b/>
          <w:bCs/>
          <w:sz w:val="18"/>
          <w:szCs w:val="18"/>
        </w:rPr>
      </w:pPr>
      <w:r w:rsidRPr="008260CB">
        <w:rPr>
          <w:rFonts w:ascii="Segoe UI" w:hAnsi="Segoe UI" w:cs="Segoe UI"/>
          <w:sz w:val="28"/>
          <w:szCs w:val="28"/>
          <w:rtl/>
        </w:rPr>
        <w:t>העתיקו מהמאמר</w:t>
      </w:r>
      <w:r w:rsidR="00F21B05" w:rsidRPr="008260CB">
        <w:rPr>
          <w:rFonts w:ascii="Segoe UI" w:hAnsi="Segoe UI" w:cs="Segoe UI"/>
          <w:sz w:val="28"/>
          <w:szCs w:val="28"/>
          <w:rtl/>
        </w:rPr>
        <w:t xml:space="preserve"> </w:t>
      </w:r>
      <w:r w:rsidR="00F21B05" w:rsidRPr="008260CB">
        <w:rPr>
          <w:rFonts w:ascii="Segoe UI" w:hAnsi="Segoe UI" w:cs="Segoe UI"/>
          <w:sz w:val="28"/>
          <w:szCs w:val="28"/>
          <w:u w:val="single"/>
          <w:rtl/>
        </w:rPr>
        <w:t>שני</w:t>
      </w:r>
      <w:r w:rsidR="00F21B05" w:rsidRPr="008260CB">
        <w:rPr>
          <w:rFonts w:ascii="Segoe UI" w:hAnsi="Segoe UI" w:cs="Segoe UI"/>
          <w:sz w:val="28"/>
          <w:szCs w:val="28"/>
          <w:rtl/>
        </w:rPr>
        <w:t xml:space="preserve"> ביטויים המרמזים על ביקורת זו.</w:t>
      </w:r>
      <w:r w:rsidR="009509D0" w:rsidRPr="008260CB">
        <w:rPr>
          <w:rFonts w:ascii="Segoe UI" w:hAnsi="Segoe UI" w:cs="Segoe UI"/>
          <w:sz w:val="28"/>
          <w:szCs w:val="28"/>
          <w:rtl/>
        </w:rPr>
        <w:t xml:space="preserve"> </w:t>
      </w:r>
      <w:r w:rsidR="009509D0" w:rsidRPr="008260CB">
        <w:rPr>
          <w:rFonts w:ascii="Segoe UI" w:hAnsi="Segoe UI" w:cs="Segoe UI"/>
          <w:sz w:val="18"/>
          <w:szCs w:val="18"/>
          <w:rtl/>
        </w:rPr>
        <w:t>(4 נקודות</w:t>
      </w:r>
      <w:r w:rsidR="008260CB">
        <w:rPr>
          <w:rFonts w:ascii="Segoe UI" w:hAnsi="Segoe UI" w:cs="Segoe UI" w:hint="cs"/>
          <w:b/>
          <w:bCs/>
          <w:sz w:val="18"/>
          <w:szCs w:val="18"/>
          <w:rtl/>
        </w:rPr>
        <w:t>)</w:t>
      </w:r>
    </w:p>
    <w:tbl>
      <w:tblPr>
        <w:tblStyle w:val="af"/>
        <w:bidiVisual/>
        <w:tblW w:w="0" w:type="auto"/>
        <w:tblInd w:w="72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04"/>
      </w:tblGrid>
      <w:tr w:rsidR="008260CB" w14:paraId="0E8CAB42" w14:textId="77777777" w:rsidTr="001C639C">
        <w:tc>
          <w:tcPr>
            <w:tcW w:w="9622" w:type="dxa"/>
          </w:tcPr>
          <w:p w14:paraId="4638DD40" w14:textId="77777777" w:rsidR="008260CB" w:rsidRDefault="008260CB" w:rsidP="001C639C">
            <w:pPr>
              <w:pStyle w:val="a9"/>
              <w:tabs>
                <w:tab w:val="left" w:pos="368"/>
              </w:tabs>
              <w:spacing w:after="0" w:line="240" w:lineRule="auto"/>
              <w:ind w:left="0" w:right="-142"/>
              <w:jc w:val="both"/>
              <w:rPr>
                <w:rFonts w:ascii="Segoe UI" w:hAnsi="Segoe UI" w:cs="Segoe UI"/>
                <w:sz w:val="28"/>
                <w:szCs w:val="28"/>
                <w:rtl/>
              </w:rPr>
            </w:pPr>
          </w:p>
        </w:tc>
      </w:tr>
      <w:tr w:rsidR="008260CB" w14:paraId="2768BD95" w14:textId="77777777" w:rsidTr="001C639C">
        <w:tc>
          <w:tcPr>
            <w:tcW w:w="9622" w:type="dxa"/>
          </w:tcPr>
          <w:p w14:paraId="4592AFA2" w14:textId="77777777" w:rsidR="008260CB" w:rsidRDefault="008260CB" w:rsidP="001C639C">
            <w:pPr>
              <w:pStyle w:val="a9"/>
              <w:tabs>
                <w:tab w:val="left" w:pos="368"/>
              </w:tabs>
              <w:spacing w:after="0" w:line="240" w:lineRule="auto"/>
              <w:ind w:left="0" w:right="-142"/>
              <w:jc w:val="both"/>
              <w:rPr>
                <w:rFonts w:ascii="Segoe UI" w:hAnsi="Segoe UI" w:cs="Segoe UI"/>
                <w:sz w:val="28"/>
                <w:szCs w:val="28"/>
                <w:rtl/>
              </w:rPr>
            </w:pPr>
          </w:p>
        </w:tc>
      </w:tr>
    </w:tbl>
    <w:p w14:paraId="32CB574A" w14:textId="77777777" w:rsidR="0093511F" w:rsidRDefault="0093511F" w:rsidP="0093511F">
      <w:pPr>
        <w:tabs>
          <w:tab w:val="left" w:pos="368"/>
        </w:tabs>
        <w:spacing w:after="0" w:line="360" w:lineRule="auto"/>
        <w:ind w:right="-142"/>
        <w:jc w:val="both"/>
        <w:rPr>
          <w:rFonts w:ascii="Segoe UI" w:hAnsi="Segoe UI" w:cs="Segoe UI"/>
          <w:sz w:val="28"/>
          <w:szCs w:val="28"/>
          <w:rtl/>
        </w:rPr>
      </w:pPr>
    </w:p>
    <w:p w14:paraId="48328F9C" w14:textId="3813F608" w:rsidR="00F528F3" w:rsidRPr="0093511F" w:rsidRDefault="00F528F3" w:rsidP="0093511F">
      <w:pPr>
        <w:pStyle w:val="a9"/>
        <w:numPr>
          <w:ilvl w:val="0"/>
          <w:numId w:val="2"/>
        </w:numPr>
        <w:tabs>
          <w:tab w:val="left" w:pos="368"/>
        </w:tabs>
        <w:spacing w:after="0" w:line="360" w:lineRule="auto"/>
        <w:ind w:right="-142"/>
        <w:jc w:val="both"/>
        <w:rPr>
          <w:rFonts w:ascii="Segoe UI" w:hAnsi="Segoe UI" w:cs="Segoe UI"/>
          <w:sz w:val="28"/>
          <w:szCs w:val="28"/>
          <w:rtl/>
        </w:rPr>
      </w:pPr>
      <w:r w:rsidRPr="0093511F">
        <w:rPr>
          <w:rFonts w:ascii="Segoe UI" w:hAnsi="Segoe UI" w:cs="Segoe UI"/>
          <w:sz w:val="28"/>
          <w:szCs w:val="28"/>
          <w:rtl/>
        </w:rPr>
        <w:t>כותרת המאמר היא "הרודן הענוג".</w:t>
      </w:r>
    </w:p>
    <w:p w14:paraId="56BC365A" w14:textId="77777777" w:rsidR="00F528F3" w:rsidRPr="008260CB" w:rsidRDefault="00F528F3" w:rsidP="00F21B05">
      <w:pPr>
        <w:tabs>
          <w:tab w:val="left" w:pos="368"/>
        </w:tabs>
        <w:spacing w:line="360" w:lineRule="auto"/>
        <w:ind w:right="-142" w:hanging="58"/>
        <w:jc w:val="both"/>
        <w:rPr>
          <w:rFonts w:ascii="Segoe UI" w:hAnsi="Segoe UI" w:cs="Segoe UI"/>
          <w:sz w:val="28"/>
          <w:szCs w:val="28"/>
          <w:rtl/>
        </w:rPr>
      </w:pPr>
      <w:r w:rsidRPr="008260CB">
        <w:rPr>
          <w:rFonts w:ascii="Segoe UI" w:hAnsi="Segoe UI" w:cs="Segoe UI"/>
          <w:sz w:val="28"/>
          <w:szCs w:val="28"/>
          <w:rtl/>
        </w:rPr>
        <w:tab/>
      </w:r>
      <w:r w:rsidRPr="008260CB">
        <w:rPr>
          <w:rFonts w:ascii="Segoe UI" w:hAnsi="Segoe UI" w:cs="Segoe UI"/>
          <w:sz w:val="28"/>
          <w:szCs w:val="28"/>
          <w:rtl/>
        </w:rPr>
        <w:tab/>
        <w:t>לפני</w:t>
      </w:r>
      <w:r w:rsidR="00F21B05" w:rsidRPr="008260CB">
        <w:rPr>
          <w:rFonts w:ascii="Segoe UI" w:hAnsi="Segoe UI" w:cs="Segoe UI"/>
          <w:sz w:val="28"/>
          <w:szCs w:val="28"/>
          <w:rtl/>
        </w:rPr>
        <w:t>כם</w:t>
      </w:r>
      <w:r w:rsidRPr="008260CB">
        <w:rPr>
          <w:rFonts w:ascii="Segoe UI" w:hAnsi="Segoe UI" w:cs="Segoe UI"/>
          <w:sz w:val="28"/>
          <w:szCs w:val="28"/>
          <w:rtl/>
        </w:rPr>
        <w:t xml:space="preserve"> הערך "</w:t>
      </w:r>
      <w:r w:rsidRPr="008260CB">
        <w:rPr>
          <w:rFonts w:ascii="Segoe UI" w:hAnsi="Segoe UI" w:cs="Segoe UI"/>
          <w:b/>
          <w:bCs/>
          <w:sz w:val="28"/>
          <w:szCs w:val="28"/>
          <w:rtl/>
        </w:rPr>
        <w:t>רודן</w:t>
      </w:r>
      <w:r w:rsidRPr="008260CB">
        <w:rPr>
          <w:rFonts w:ascii="Segoe UI" w:hAnsi="Segoe UI" w:cs="Segoe UI"/>
          <w:sz w:val="28"/>
          <w:szCs w:val="28"/>
          <w:rtl/>
        </w:rPr>
        <w:t xml:space="preserve">" </w:t>
      </w:r>
      <w:r w:rsidR="007A7D7F" w:rsidRPr="008260CB">
        <w:rPr>
          <w:rFonts w:ascii="Segoe UI" w:hAnsi="Segoe UI" w:cs="Segoe UI"/>
          <w:sz w:val="28"/>
          <w:szCs w:val="28"/>
          <w:rtl/>
        </w:rPr>
        <w:t xml:space="preserve">מהמילון (לקוח מתוך </w:t>
      </w:r>
      <w:r w:rsidRPr="008260CB">
        <w:rPr>
          <w:rFonts w:ascii="Segoe UI" w:hAnsi="Segoe UI" w:cs="Segoe UI"/>
          <w:sz w:val="28"/>
          <w:szCs w:val="28"/>
          <w:rtl/>
        </w:rPr>
        <w:t>מילון אבן שושן</w:t>
      </w:r>
      <w:r w:rsidR="007A7D7F" w:rsidRPr="008260CB">
        <w:rPr>
          <w:rFonts w:ascii="Segoe UI" w:hAnsi="Segoe UI" w:cs="Segoe UI"/>
          <w:sz w:val="28"/>
          <w:szCs w:val="28"/>
          <w:rtl/>
        </w:rPr>
        <w:t>)</w:t>
      </w:r>
      <w:r w:rsidRPr="008260CB">
        <w:rPr>
          <w:rFonts w:ascii="Segoe UI" w:hAnsi="Segoe UI" w:cs="Segoe UI"/>
          <w:sz w:val="28"/>
          <w:szCs w:val="28"/>
          <w:rtl/>
        </w:rPr>
        <w:t>.</w:t>
      </w:r>
    </w:p>
    <w:p w14:paraId="0D7DFD01" w14:textId="77777777" w:rsidR="00F528F3" w:rsidRPr="008260CB" w:rsidRDefault="00F528F3" w:rsidP="00F528F3">
      <w:pPr>
        <w:tabs>
          <w:tab w:val="left" w:pos="368"/>
        </w:tabs>
        <w:spacing w:line="360" w:lineRule="auto"/>
        <w:ind w:right="-426" w:hanging="58"/>
        <w:jc w:val="both"/>
        <w:rPr>
          <w:rFonts w:ascii="Segoe UI" w:hAnsi="Segoe UI" w:cs="Segoe UI"/>
          <w:b/>
          <w:bCs/>
          <w:i/>
          <w:iCs/>
          <w:sz w:val="28"/>
          <w:szCs w:val="28"/>
          <w:rtl/>
        </w:rPr>
      </w:pPr>
      <w:r w:rsidRPr="008260CB">
        <w:rPr>
          <w:rFonts w:ascii="Segoe UI" w:hAnsi="Segoe UI" w:cs="Segoe UI"/>
          <w:sz w:val="28"/>
          <w:szCs w:val="28"/>
          <w:rtl/>
        </w:rPr>
        <w:tab/>
      </w:r>
      <w:r w:rsidRPr="008260CB">
        <w:rPr>
          <w:rFonts w:ascii="Segoe UI" w:hAnsi="Segoe UI" w:cs="Segoe UI"/>
          <w:b/>
          <w:bCs/>
          <w:sz w:val="28"/>
          <w:szCs w:val="28"/>
          <w:rtl/>
        </w:rPr>
        <w:tab/>
        <w:t>רוֹדָן  1. דִּיקְטָטוֹר, שָׁלִיט הָרוֹדֶה בָּעָם לְלֹא כָּל הַגְבָּלָה וּפִקּוּחַ עָלָיו. 2. אָדָם שְׁתַלְטָן וְכוֹחָנִי הָרוֹדֶה בַּכְּפוּפִים לוֹ.</w:t>
      </w:r>
    </w:p>
    <w:p w14:paraId="355FCED4" w14:textId="5595297D" w:rsidR="000765C0" w:rsidRPr="008260CB" w:rsidRDefault="00F528F3" w:rsidP="000765C0">
      <w:pPr>
        <w:tabs>
          <w:tab w:val="left" w:pos="368"/>
        </w:tabs>
        <w:spacing w:line="360" w:lineRule="auto"/>
        <w:ind w:left="368" w:hanging="58"/>
        <w:jc w:val="both"/>
        <w:rPr>
          <w:rFonts w:ascii="Segoe UI" w:hAnsi="Segoe UI" w:cs="Segoe UI"/>
          <w:sz w:val="28"/>
          <w:szCs w:val="28"/>
          <w:rtl/>
        </w:rPr>
      </w:pPr>
      <w:r w:rsidRPr="008260CB">
        <w:rPr>
          <w:rFonts w:ascii="Segoe UI" w:hAnsi="Segoe UI" w:cs="Segoe UI"/>
          <w:i/>
          <w:iCs/>
          <w:sz w:val="28"/>
          <w:szCs w:val="28"/>
          <w:rtl/>
        </w:rPr>
        <w:tab/>
      </w:r>
      <w:r w:rsidRPr="008260CB">
        <w:rPr>
          <w:rFonts w:ascii="Segoe UI" w:hAnsi="Segoe UI" w:cs="Segoe UI"/>
          <w:sz w:val="28"/>
          <w:szCs w:val="28"/>
          <w:rtl/>
        </w:rPr>
        <w:t>הסב</w:t>
      </w:r>
      <w:r w:rsidR="00F21B05" w:rsidRPr="008260CB">
        <w:rPr>
          <w:rFonts w:ascii="Segoe UI" w:hAnsi="Segoe UI" w:cs="Segoe UI"/>
          <w:sz w:val="28"/>
          <w:szCs w:val="28"/>
          <w:rtl/>
        </w:rPr>
        <w:t>י</w:t>
      </w:r>
      <w:r w:rsidRPr="008260CB">
        <w:rPr>
          <w:rFonts w:ascii="Segoe UI" w:hAnsi="Segoe UI" w:cs="Segoe UI"/>
          <w:sz w:val="28"/>
          <w:szCs w:val="28"/>
          <w:rtl/>
        </w:rPr>
        <w:t>ר</w:t>
      </w:r>
      <w:r w:rsidR="00F21B05" w:rsidRPr="008260CB">
        <w:rPr>
          <w:rFonts w:ascii="Segoe UI" w:hAnsi="Segoe UI" w:cs="Segoe UI"/>
          <w:sz w:val="28"/>
          <w:szCs w:val="28"/>
          <w:rtl/>
        </w:rPr>
        <w:t>ו</w:t>
      </w:r>
      <w:r w:rsidRPr="008260CB">
        <w:rPr>
          <w:rFonts w:ascii="Segoe UI" w:hAnsi="Segoe UI" w:cs="Segoe UI"/>
          <w:sz w:val="28"/>
          <w:szCs w:val="28"/>
          <w:rtl/>
        </w:rPr>
        <w:t xml:space="preserve"> את כותרת המאמר </w:t>
      </w:r>
      <w:r w:rsidR="00F21B05" w:rsidRPr="008260CB">
        <w:rPr>
          <w:rFonts w:ascii="Segoe UI" w:hAnsi="Segoe UI" w:cs="Segoe UI"/>
          <w:b/>
          <w:bCs/>
          <w:sz w:val="28"/>
          <w:szCs w:val="28"/>
          <w:rtl/>
        </w:rPr>
        <w:t xml:space="preserve">הרודן הענוג </w:t>
      </w:r>
      <w:r w:rsidRPr="008260CB">
        <w:rPr>
          <w:rFonts w:ascii="Segoe UI" w:hAnsi="Segoe UI" w:cs="Segoe UI"/>
          <w:sz w:val="28"/>
          <w:szCs w:val="28"/>
          <w:rtl/>
        </w:rPr>
        <w:t>בהֶקשר של תוכן הקטע. בתשוב</w:t>
      </w:r>
      <w:r w:rsidR="00F21B05" w:rsidRPr="008260CB">
        <w:rPr>
          <w:rFonts w:ascii="Segoe UI" w:hAnsi="Segoe UI" w:cs="Segoe UI"/>
          <w:sz w:val="28"/>
          <w:szCs w:val="28"/>
          <w:rtl/>
        </w:rPr>
        <w:t>ו</w:t>
      </w:r>
      <w:r w:rsidRPr="008260CB">
        <w:rPr>
          <w:rFonts w:ascii="Segoe UI" w:hAnsi="Segoe UI" w:cs="Segoe UI"/>
          <w:sz w:val="28"/>
          <w:szCs w:val="28"/>
          <w:rtl/>
        </w:rPr>
        <w:t>ת</w:t>
      </w:r>
      <w:r w:rsidR="00F21B05" w:rsidRPr="008260CB">
        <w:rPr>
          <w:rFonts w:ascii="Segoe UI" w:hAnsi="Segoe UI" w:cs="Segoe UI"/>
          <w:sz w:val="28"/>
          <w:szCs w:val="28"/>
          <w:rtl/>
        </w:rPr>
        <w:t>יכם</w:t>
      </w:r>
      <w:r w:rsidRPr="008260CB">
        <w:rPr>
          <w:rFonts w:ascii="Segoe UI" w:hAnsi="Segoe UI" w:cs="Segoe UI"/>
          <w:sz w:val="28"/>
          <w:szCs w:val="28"/>
          <w:rtl/>
        </w:rPr>
        <w:t xml:space="preserve"> התייחס</w:t>
      </w:r>
      <w:r w:rsidR="00F21B05" w:rsidRPr="008260CB">
        <w:rPr>
          <w:rFonts w:ascii="Segoe UI" w:hAnsi="Segoe UI" w:cs="Segoe UI"/>
          <w:sz w:val="28"/>
          <w:szCs w:val="28"/>
          <w:rtl/>
        </w:rPr>
        <w:t>ו</w:t>
      </w:r>
      <w:r w:rsidRPr="008260CB">
        <w:rPr>
          <w:rFonts w:ascii="Segoe UI" w:hAnsi="Segoe UI" w:cs="Segoe UI"/>
          <w:sz w:val="28"/>
          <w:szCs w:val="28"/>
          <w:rtl/>
        </w:rPr>
        <w:t xml:space="preserve"> לקשר שבין שתי המילים המרכיבות את הכותרת.</w:t>
      </w:r>
      <w:r w:rsidR="009509D0" w:rsidRPr="008260CB">
        <w:rPr>
          <w:rFonts w:ascii="Segoe UI" w:hAnsi="Segoe UI" w:cs="Segoe UI"/>
          <w:sz w:val="28"/>
          <w:szCs w:val="28"/>
          <w:rtl/>
        </w:rPr>
        <w:t xml:space="preserve"> </w:t>
      </w:r>
      <w:r w:rsidR="009509D0" w:rsidRPr="0093511F">
        <w:rPr>
          <w:rFonts w:ascii="Segoe UI" w:hAnsi="Segoe UI" w:cs="Segoe UI"/>
          <w:sz w:val="18"/>
          <w:szCs w:val="18"/>
          <w:rtl/>
        </w:rPr>
        <w:t>(5 נקודות)</w:t>
      </w:r>
      <w:r w:rsidRPr="008260CB">
        <w:rPr>
          <w:rFonts w:ascii="Segoe UI" w:hAnsi="Segoe UI" w:cs="Segoe UI"/>
          <w:sz w:val="28"/>
          <w:szCs w:val="28"/>
          <w:rtl/>
        </w:rPr>
        <w:tab/>
      </w:r>
    </w:p>
    <w:tbl>
      <w:tblPr>
        <w:tblStyle w:val="af"/>
        <w:bidiVisual/>
        <w:tblW w:w="0" w:type="auto"/>
        <w:tblInd w:w="72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04"/>
      </w:tblGrid>
      <w:tr w:rsidR="0093511F" w14:paraId="696ED048" w14:textId="77777777" w:rsidTr="001C639C">
        <w:tc>
          <w:tcPr>
            <w:tcW w:w="9622" w:type="dxa"/>
          </w:tcPr>
          <w:p w14:paraId="7CD74494" w14:textId="77777777" w:rsidR="0093511F" w:rsidRDefault="0093511F" w:rsidP="001C639C">
            <w:pPr>
              <w:pStyle w:val="a9"/>
              <w:tabs>
                <w:tab w:val="left" w:pos="368"/>
              </w:tabs>
              <w:spacing w:after="0" w:line="240" w:lineRule="auto"/>
              <w:ind w:left="0" w:right="-142"/>
              <w:jc w:val="both"/>
              <w:rPr>
                <w:rFonts w:ascii="Segoe UI" w:hAnsi="Segoe UI" w:cs="Segoe UI"/>
                <w:sz w:val="28"/>
                <w:szCs w:val="28"/>
                <w:rtl/>
              </w:rPr>
            </w:pPr>
          </w:p>
        </w:tc>
      </w:tr>
      <w:tr w:rsidR="0093511F" w14:paraId="41D95244" w14:textId="77777777" w:rsidTr="001C639C">
        <w:tc>
          <w:tcPr>
            <w:tcW w:w="9622" w:type="dxa"/>
          </w:tcPr>
          <w:p w14:paraId="5B39575C" w14:textId="77777777" w:rsidR="0093511F" w:rsidRDefault="0093511F" w:rsidP="001C639C">
            <w:pPr>
              <w:pStyle w:val="a9"/>
              <w:tabs>
                <w:tab w:val="left" w:pos="368"/>
              </w:tabs>
              <w:spacing w:after="0" w:line="240" w:lineRule="auto"/>
              <w:ind w:left="0" w:right="-142"/>
              <w:jc w:val="both"/>
              <w:rPr>
                <w:rFonts w:ascii="Segoe UI" w:hAnsi="Segoe UI" w:cs="Segoe UI"/>
                <w:sz w:val="28"/>
                <w:szCs w:val="28"/>
                <w:rtl/>
              </w:rPr>
            </w:pPr>
          </w:p>
        </w:tc>
      </w:tr>
    </w:tbl>
    <w:p w14:paraId="431C3532" w14:textId="77777777" w:rsidR="0093511F" w:rsidRDefault="0093511F" w:rsidP="0093511F">
      <w:pPr>
        <w:tabs>
          <w:tab w:val="left" w:pos="368"/>
        </w:tabs>
        <w:spacing w:after="0" w:line="360" w:lineRule="auto"/>
        <w:ind w:left="457"/>
        <w:jc w:val="both"/>
        <w:rPr>
          <w:rFonts w:ascii="Segoe UI" w:hAnsi="Segoe UI" w:cs="Segoe UI" w:hint="cs"/>
          <w:sz w:val="28"/>
          <w:szCs w:val="28"/>
        </w:rPr>
      </w:pPr>
    </w:p>
    <w:p w14:paraId="071ABDC7" w14:textId="77777777" w:rsidR="0093511F" w:rsidRDefault="0093511F">
      <w:pPr>
        <w:bidi w:val="0"/>
        <w:spacing w:after="0" w:line="240" w:lineRule="auto"/>
        <w:rPr>
          <w:rFonts w:ascii="Segoe UI" w:hAnsi="Segoe UI" w:cs="Segoe UI"/>
          <w:sz w:val="28"/>
          <w:szCs w:val="28"/>
        </w:rPr>
      </w:pPr>
      <w:r>
        <w:rPr>
          <w:rFonts w:ascii="Segoe UI" w:hAnsi="Segoe UI" w:cs="Segoe UI"/>
          <w:sz w:val="28"/>
          <w:szCs w:val="28"/>
        </w:rPr>
        <w:br w:type="page"/>
      </w:r>
    </w:p>
    <w:p w14:paraId="4DCD7C44" w14:textId="2C31A1D9" w:rsidR="00F21B05" w:rsidRPr="008260CB" w:rsidRDefault="00156CEC" w:rsidP="0093511F">
      <w:pPr>
        <w:numPr>
          <w:ilvl w:val="0"/>
          <w:numId w:val="2"/>
        </w:numPr>
        <w:tabs>
          <w:tab w:val="left" w:pos="368"/>
        </w:tabs>
        <w:spacing w:after="0" w:line="360" w:lineRule="auto"/>
        <w:jc w:val="both"/>
        <w:rPr>
          <w:rFonts w:ascii="Segoe UI" w:hAnsi="Segoe UI" w:cs="Segoe UI"/>
          <w:sz w:val="28"/>
          <w:szCs w:val="28"/>
        </w:rPr>
      </w:pPr>
      <w:r w:rsidRPr="008260CB">
        <w:rPr>
          <w:rFonts w:ascii="Segoe UI" w:hAnsi="Segoe UI" w:cs="Segoe UI"/>
          <w:b/>
          <w:bCs/>
          <w:sz w:val="28"/>
          <w:szCs w:val="28"/>
          <w:rtl/>
        </w:rPr>
        <w:lastRenderedPageBreak/>
        <w:t xml:space="preserve">א. </w:t>
      </w:r>
      <w:r w:rsidRPr="008260CB">
        <w:rPr>
          <w:rFonts w:ascii="Segoe UI" w:hAnsi="Segoe UI" w:cs="Segoe UI"/>
          <w:sz w:val="28"/>
          <w:szCs w:val="28"/>
          <w:rtl/>
        </w:rPr>
        <w:t>לפני</w:t>
      </w:r>
      <w:r w:rsidR="00F21B05" w:rsidRPr="008260CB">
        <w:rPr>
          <w:rFonts w:ascii="Segoe UI" w:hAnsi="Segoe UI" w:cs="Segoe UI"/>
          <w:sz w:val="28"/>
          <w:szCs w:val="28"/>
          <w:rtl/>
        </w:rPr>
        <w:t>כם</w:t>
      </w:r>
      <w:r w:rsidRPr="008260CB">
        <w:rPr>
          <w:rFonts w:ascii="Segoe UI" w:hAnsi="Segoe UI" w:cs="Segoe UI"/>
          <w:sz w:val="28"/>
          <w:szCs w:val="28"/>
          <w:rtl/>
        </w:rPr>
        <w:t xml:space="preserve"> ארבעה מילים </w:t>
      </w:r>
      <w:r w:rsidR="00F21B05" w:rsidRPr="008260CB">
        <w:rPr>
          <w:rFonts w:ascii="Segoe UI" w:hAnsi="Segoe UI" w:cs="Segoe UI"/>
          <w:sz w:val="28"/>
          <w:szCs w:val="28"/>
          <w:rtl/>
        </w:rPr>
        <w:t>וצירופים הלקוחים</w:t>
      </w:r>
      <w:r w:rsidRPr="008260CB">
        <w:rPr>
          <w:rFonts w:ascii="Segoe UI" w:hAnsi="Segoe UI" w:cs="Segoe UI"/>
          <w:sz w:val="28"/>
          <w:szCs w:val="28"/>
          <w:rtl/>
        </w:rPr>
        <w:t xml:space="preserve"> מ</w:t>
      </w:r>
      <w:r w:rsidRPr="008260CB">
        <w:rPr>
          <w:rFonts w:ascii="Segoe UI" w:hAnsi="Segoe UI" w:cs="Segoe UI"/>
          <w:sz w:val="28"/>
          <w:szCs w:val="28"/>
          <w:u w:val="single"/>
          <w:rtl/>
        </w:rPr>
        <w:t>מאמר 1</w:t>
      </w:r>
      <w:r w:rsidRPr="008260CB">
        <w:rPr>
          <w:rFonts w:ascii="Segoe UI" w:hAnsi="Segoe UI" w:cs="Segoe UI"/>
          <w:sz w:val="28"/>
          <w:szCs w:val="28"/>
          <w:rtl/>
        </w:rPr>
        <w:t>.</w:t>
      </w:r>
    </w:p>
    <w:p w14:paraId="5F250B27" w14:textId="1FADF88C" w:rsidR="00156CEC" w:rsidRPr="008260CB" w:rsidRDefault="00875F4D" w:rsidP="000765C0">
      <w:pPr>
        <w:tabs>
          <w:tab w:val="left" w:pos="368"/>
        </w:tabs>
        <w:spacing w:after="0" w:line="360" w:lineRule="auto"/>
        <w:ind w:left="457"/>
        <w:jc w:val="both"/>
        <w:rPr>
          <w:rFonts w:ascii="Segoe UI" w:hAnsi="Segoe UI" w:cs="Segoe UI"/>
          <w:sz w:val="28"/>
          <w:szCs w:val="28"/>
          <w:rtl/>
        </w:rPr>
      </w:pPr>
      <w:r w:rsidRPr="0093511F">
        <w:rPr>
          <w:rFonts w:ascii="Segoe UI" w:hAnsi="Segoe UI" w:cs="Segoe UI"/>
          <w:b/>
          <w:bCs/>
          <w:sz w:val="28"/>
          <w:szCs w:val="28"/>
          <w:rtl/>
        </w:rPr>
        <w:t>כתבו</w:t>
      </w:r>
      <w:r w:rsidR="00156CEC" w:rsidRPr="0093511F">
        <w:rPr>
          <w:rFonts w:ascii="Segoe UI" w:hAnsi="Segoe UI" w:cs="Segoe UI"/>
          <w:b/>
          <w:bCs/>
          <w:sz w:val="28"/>
          <w:szCs w:val="28"/>
          <w:rtl/>
        </w:rPr>
        <w:t xml:space="preserve"> </w:t>
      </w:r>
      <w:r w:rsidR="00156CEC" w:rsidRPr="008260CB">
        <w:rPr>
          <w:rFonts w:ascii="Segoe UI" w:hAnsi="Segoe UI" w:cs="Segoe UI"/>
          <w:sz w:val="28"/>
          <w:szCs w:val="28"/>
          <w:rtl/>
        </w:rPr>
        <w:t xml:space="preserve">ליד כל </w:t>
      </w:r>
      <w:r w:rsidR="00F21B05" w:rsidRPr="008260CB">
        <w:rPr>
          <w:rFonts w:ascii="Segoe UI" w:hAnsi="Segoe UI" w:cs="Segoe UI"/>
          <w:sz w:val="28"/>
          <w:szCs w:val="28"/>
          <w:rtl/>
        </w:rPr>
        <w:t>מילה או צירוף</w:t>
      </w:r>
      <w:r w:rsidR="00156CEC" w:rsidRPr="008260CB">
        <w:rPr>
          <w:rFonts w:ascii="Segoe UI" w:hAnsi="Segoe UI" w:cs="Segoe UI"/>
          <w:sz w:val="28"/>
          <w:szCs w:val="28"/>
          <w:rtl/>
        </w:rPr>
        <w:t xml:space="preserve"> מילה או צירוף </w:t>
      </w:r>
      <w:r w:rsidR="00F21B05" w:rsidRPr="008260CB">
        <w:rPr>
          <w:rFonts w:ascii="Segoe UI" w:hAnsi="Segoe UI" w:cs="Segoe UI"/>
          <w:sz w:val="28"/>
          <w:szCs w:val="28"/>
          <w:u w:val="single"/>
          <w:rtl/>
        </w:rPr>
        <w:t>אחרים</w:t>
      </w:r>
      <w:r w:rsidR="00F21B05" w:rsidRPr="008260CB">
        <w:rPr>
          <w:rFonts w:ascii="Segoe UI" w:hAnsi="Segoe UI" w:cs="Segoe UI"/>
          <w:sz w:val="28"/>
          <w:szCs w:val="28"/>
          <w:rtl/>
        </w:rPr>
        <w:t xml:space="preserve"> </w:t>
      </w:r>
      <w:r w:rsidR="00156CEC" w:rsidRPr="008260CB">
        <w:rPr>
          <w:rFonts w:ascii="Segoe UI" w:hAnsi="Segoe UI" w:cs="Segoe UI"/>
          <w:sz w:val="28"/>
          <w:szCs w:val="28"/>
          <w:rtl/>
        </w:rPr>
        <w:t xml:space="preserve">שיכולים להחליף </w:t>
      </w:r>
      <w:r w:rsidR="00F21B05" w:rsidRPr="008260CB">
        <w:rPr>
          <w:rFonts w:ascii="Segoe UI" w:hAnsi="Segoe UI" w:cs="Segoe UI"/>
          <w:sz w:val="28"/>
          <w:szCs w:val="28"/>
          <w:rtl/>
        </w:rPr>
        <w:t>אותם</w:t>
      </w:r>
      <w:r w:rsidR="00156CEC" w:rsidRPr="008260CB">
        <w:rPr>
          <w:rFonts w:ascii="Segoe UI" w:hAnsi="Segoe UI" w:cs="Segoe UI"/>
          <w:sz w:val="28"/>
          <w:szCs w:val="28"/>
          <w:rtl/>
        </w:rPr>
        <w:t xml:space="preserve"> על פי ההֶקשר בקטע.</w:t>
      </w:r>
      <w:r w:rsidR="00156CEC" w:rsidRPr="008260CB">
        <w:rPr>
          <w:rFonts w:ascii="Segoe UI" w:hAnsi="Segoe UI" w:cs="Segoe UI"/>
          <w:sz w:val="28"/>
          <w:szCs w:val="28"/>
          <w:rtl/>
        </w:rPr>
        <w:tab/>
      </w:r>
      <w:r w:rsidR="009509D0" w:rsidRPr="0093511F">
        <w:rPr>
          <w:rFonts w:ascii="Segoe UI" w:hAnsi="Segoe UI" w:cs="Segoe UI"/>
          <w:rtl/>
        </w:rPr>
        <w:t xml:space="preserve">(4 נקודות) </w:t>
      </w:r>
      <w:r w:rsidR="00156CEC" w:rsidRPr="008260CB">
        <w:rPr>
          <w:rFonts w:ascii="Segoe UI" w:hAnsi="Segoe UI" w:cs="Segoe UI"/>
          <w:sz w:val="28"/>
          <w:szCs w:val="28"/>
          <w:rtl/>
        </w:rPr>
        <w:tab/>
      </w:r>
    </w:p>
    <w:p w14:paraId="2B29B7D4" w14:textId="1003469E" w:rsidR="000765C0" w:rsidRPr="008260CB" w:rsidRDefault="000765C0" w:rsidP="003B55C4">
      <w:pPr>
        <w:pStyle w:val="a9"/>
        <w:numPr>
          <w:ilvl w:val="0"/>
          <w:numId w:val="13"/>
        </w:numPr>
        <w:rPr>
          <w:rFonts w:ascii="Segoe UI" w:hAnsi="Segoe UI" w:cs="Segoe UI"/>
          <w:sz w:val="28"/>
          <w:szCs w:val="28"/>
          <w:rtl/>
        </w:rPr>
      </w:pPr>
      <w:r w:rsidRPr="008260CB">
        <w:rPr>
          <w:rFonts w:ascii="Segoe UI" w:hAnsi="Segoe UI" w:cs="Segoe UI"/>
          <w:sz w:val="28"/>
          <w:szCs w:val="28"/>
          <w:rtl/>
        </w:rPr>
        <w:t>אין עוררין</w:t>
      </w:r>
      <w:r w:rsidRPr="008260CB">
        <w:rPr>
          <w:rFonts w:ascii="Segoe UI" w:hAnsi="Segoe UI" w:cs="Segoe UI"/>
          <w:sz w:val="28"/>
          <w:szCs w:val="28"/>
          <w:rtl/>
        </w:rPr>
        <w:tab/>
        <w:t>(שורה 1)</w:t>
      </w:r>
      <w:r w:rsidRPr="008260CB">
        <w:rPr>
          <w:rFonts w:ascii="Segoe UI" w:hAnsi="Segoe UI" w:cs="Segoe UI"/>
          <w:sz w:val="28"/>
          <w:szCs w:val="28"/>
          <w:rtl/>
        </w:rPr>
        <w:tab/>
      </w:r>
      <w:r w:rsidRPr="008260CB">
        <w:rPr>
          <w:rFonts w:ascii="Segoe UI" w:hAnsi="Segoe UI" w:cs="Segoe UI"/>
          <w:sz w:val="28"/>
          <w:szCs w:val="28"/>
          <w:rtl/>
        </w:rPr>
        <w:tab/>
      </w:r>
      <w:r w:rsidR="0093511F">
        <w:rPr>
          <w:rFonts w:ascii="Segoe UI" w:hAnsi="Segoe UI" w:cs="Segoe UI" w:hint="cs"/>
          <w:sz w:val="28"/>
          <w:szCs w:val="28"/>
          <w:rtl/>
        </w:rPr>
        <w:t>_____________________________</w:t>
      </w:r>
    </w:p>
    <w:p w14:paraId="3BFAEC24" w14:textId="77777777" w:rsidR="0093511F" w:rsidRDefault="000765C0" w:rsidP="00E35EE3">
      <w:pPr>
        <w:pStyle w:val="a9"/>
        <w:numPr>
          <w:ilvl w:val="0"/>
          <w:numId w:val="13"/>
        </w:numPr>
        <w:rPr>
          <w:rFonts w:ascii="Segoe UI" w:hAnsi="Segoe UI" w:cs="Segoe UI"/>
          <w:sz w:val="28"/>
          <w:szCs w:val="28"/>
        </w:rPr>
      </w:pPr>
      <w:r w:rsidRPr="0093511F">
        <w:rPr>
          <w:rFonts w:ascii="Segoe UI" w:hAnsi="Segoe UI" w:cs="Segoe UI"/>
          <w:sz w:val="28"/>
          <w:szCs w:val="28"/>
          <w:rtl/>
        </w:rPr>
        <w:t>בעל כורחם</w:t>
      </w:r>
      <w:r w:rsidRPr="0093511F">
        <w:rPr>
          <w:rFonts w:ascii="Segoe UI" w:hAnsi="Segoe UI" w:cs="Segoe UI"/>
          <w:sz w:val="28"/>
          <w:szCs w:val="28"/>
          <w:rtl/>
        </w:rPr>
        <w:tab/>
        <w:t>(שורה 7)</w:t>
      </w:r>
      <w:r w:rsidRPr="0093511F">
        <w:rPr>
          <w:rFonts w:ascii="Segoe UI" w:hAnsi="Segoe UI" w:cs="Segoe UI"/>
          <w:sz w:val="28"/>
          <w:szCs w:val="28"/>
          <w:rtl/>
        </w:rPr>
        <w:tab/>
      </w:r>
      <w:r w:rsidRPr="0093511F">
        <w:rPr>
          <w:rFonts w:ascii="Segoe UI" w:hAnsi="Segoe UI" w:cs="Segoe UI"/>
          <w:sz w:val="28"/>
          <w:szCs w:val="28"/>
          <w:rtl/>
        </w:rPr>
        <w:tab/>
      </w:r>
      <w:r w:rsidR="0093511F">
        <w:rPr>
          <w:rFonts w:ascii="Segoe UI" w:hAnsi="Segoe UI" w:cs="Segoe UI" w:hint="cs"/>
          <w:sz w:val="28"/>
          <w:szCs w:val="28"/>
          <w:rtl/>
        </w:rPr>
        <w:t>_____________________________</w:t>
      </w:r>
    </w:p>
    <w:p w14:paraId="689C1314" w14:textId="0B0CE4AD" w:rsidR="0093511F" w:rsidRDefault="000765C0" w:rsidP="0093511F">
      <w:pPr>
        <w:pStyle w:val="a9"/>
        <w:numPr>
          <w:ilvl w:val="0"/>
          <w:numId w:val="13"/>
        </w:numPr>
        <w:rPr>
          <w:rFonts w:ascii="Segoe UI" w:hAnsi="Segoe UI" w:cs="Segoe UI"/>
          <w:sz w:val="28"/>
          <w:szCs w:val="28"/>
        </w:rPr>
      </w:pPr>
      <w:r w:rsidRPr="0093511F">
        <w:rPr>
          <w:rFonts w:ascii="Segoe UI" w:hAnsi="Segoe UI" w:cs="Segoe UI"/>
          <w:sz w:val="28"/>
          <w:szCs w:val="28"/>
          <w:rtl/>
        </w:rPr>
        <w:t>זוטרים</w:t>
      </w:r>
      <w:r w:rsidRPr="0093511F">
        <w:rPr>
          <w:rFonts w:ascii="Segoe UI" w:hAnsi="Segoe UI" w:cs="Segoe UI"/>
          <w:sz w:val="28"/>
          <w:szCs w:val="28"/>
          <w:rtl/>
        </w:rPr>
        <w:tab/>
        <w:t>(שורה 18)</w:t>
      </w:r>
      <w:r w:rsidRPr="0093511F">
        <w:rPr>
          <w:rFonts w:ascii="Segoe UI" w:hAnsi="Segoe UI" w:cs="Segoe UI"/>
          <w:sz w:val="28"/>
          <w:szCs w:val="28"/>
          <w:rtl/>
        </w:rPr>
        <w:tab/>
      </w:r>
      <w:r w:rsidRPr="0093511F">
        <w:rPr>
          <w:rFonts w:ascii="Segoe UI" w:hAnsi="Segoe UI" w:cs="Segoe UI"/>
          <w:sz w:val="28"/>
          <w:szCs w:val="28"/>
          <w:rtl/>
        </w:rPr>
        <w:tab/>
      </w:r>
      <w:r w:rsidR="0093511F">
        <w:rPr>
          <w:rFonts w:ascii="Segoe UI" w:hAnsi="Segoe UI" w:cs="Segoe UI" w:hint="cs"/>
          <w:sz w:val="28"/>
          <w:szCs w:val="28"/>
          <w:rtl/>
        </w:rPr>
        <w:t xml:space="preserve">      </w:t>
      </w:r>
      <w:r w:rsidR="0093511F">
        <w:rPr>
          <w:rFonts w:ascii="Segoe UI" w:hAnsi="Segoe UI" w:cs="Segoe UI" w:hint="cs"/>
          <w:sz w:val="28"/>
          <w:szCs w:val="28"/>
          <w:rtl/>
        </w:rPr>
        <w:t>_____________________________</w:t>
      </w:r>
    </w:p>
    <w:p w14:paraId="09D955EF" w14:textId="4C71FE5D" w:rsidR="0093511F" w:rsidRDefault="000765C0" w:rsidP="0093511F">
      <w:pPr>
        <w:pStyle w:val="a9"/>
        <w:numPr>
          <w:ilvl w:val="0"/>
          <w:numId w:val="13"/>
        </w:numPr>
        <w:rPr>
          <w:rFonts w:ascii="Segoe UI" w:hAnsi="Segoe UI" w:cs="Segoe UI"/>
          <w:sz w:val="28"/>
          <w:szCs w:val="28"/>
        </w:rPr>
      </w:pPr>
      <w:r w:rsidRPr="0093511F">
        <w:rPr>
          <w:rFonts w:ascii="Segoe UI" w:hAnsi="Segoe UI" w:cs="Segoe UI"/>
          <w:sz w:val="28"/>
          <w:szCs w:val="28"/>
          <w:rtl/>
        </w:rPr>
        <w:t>זולת</w:t>
      </w:r>
      <w:r w:rsidRPr="0093511F">
        <w:rPr>
          <w:rFonts w:ascii="Segoe UI" w:hAnsi="Segoe UI" w:cs="Segoe UI"/>
          <w:sz w:val="28"/>
          <w:szCs w:val="28"/>
          <w:rtl/>
        </w:rPr>
        <w:tab/>
      </w:r>
      <w:r w:rsidRPr="0093511F">
        <w:rPr>
          <w:rFonts w:ascii="Segoe UI" w:hAnsi="Segoe UI" w:cs="Segoe UI"/>
          <w:sz w:val="28"/>
          <w:szCs w:val="28"/>
          <w:rtl/>
        </w:rPr>
        <w:tab/>
        <w:t>(שורה 25)</w:t>
      </w:r>
      <w:r w:rsidRPr="0093511F">
        <w:rPr>
          <w:rFonts w:ascii="Segoe UI" w:hAnsi="Segoe UI" w:cs="Segoe UI"/>
          <w:sz w:val="28"/>
          <w:szCs w:val="28"/>
          <w:rtl/>
        </w:rPr>
        <w:tab/>
      </w:r>
      <w:r w:rsidRPr="0093511F">
        <w:rPr>
          <w:rFonts w:ascii="Segoe UI" w:hAnsi="Segoe UI" w:cs="Segoe UI"/>
          <w:sz w:val="28"/>
          <w:szCs w:val="28"/>
          <w:rtl/>
        </w:rPr>
        <w:tab/>
      </w:r>
      <w:r w:rsidR="0093511F">
        <w:rPr>
          <w:rFonts w:ascii="Segoe UI" w:hAnsi="Segoe UI" w:cs="Segoe UI" w:hint="cs"/>
          <w:sz w:val="28"/>
          <w:szCs w:val="28"/>
          <w:rtl/>
        </w:rPr>
        <w:t xml:space="preserve">      </w:t>
      </w:r>
      <w:r w:rsidR="0093511F" w:rsidRPr="0093511F">
        <w:rPr>
          <w:rFonts w:ascii="Segoe UI" w:hAnsi="Segoe UI" w:cs="Segoe UI" w:hint="cs"/>
          <w:sz w:val="28"/>
          <w:szCs w:val="28"/>
          <w:rtl/>
        </w:rPr>
        <w:t>_____________________________</w:t>
      </w:r>
    </w:p>
    <w:p w14:paraId="4C38104C" w14:textId="77777777" w:rsidR="0093511F" w:rsidRPr="0093511F" w:rsidRDefault="0093511F" w:rsidP="0093511F">
      <w:pPr>
        <w:pStyle w:val="a9"/>
        <w:ind w:left="785"/>
        <w:rPr>
          <w:rFonts w:ascii="Segoe UI" w:hAnsi="Segoe UI" w:cs="Segoe UI"/>
          <w:sz w:val="28"/>
          <w:szCs w:val="28"/>
        </w:rPr>
      </w:pPr>
    </w:p>
    <w:p w14:paraId="58817A3E" w14:textId="77777777" w:rsidR="0093511F" w:rsidRDefault="00F21B05" w:rsidP="00096809">
      <w:pPr>
        <w:pStyle w:val="a9"/>
        <w:numPr>
          <w:ilvl w:val="0"/>
          <w:numId w:val="13"/>
        </w:numPr>
        <w:tabs>
          <w:tab w:val="left" w:pos="368"/>
        </w:tabs>
        <w:spacing w:after="0" w:line="360" w:lineRule="auto"/>
        <w:jc w:val="both"/>
        <w:rPr>
          <w:rFonts w:ascii="Segoe UI" w:hAnsi="Segoe UI" w:cs="Segoe UI"/>
          <w:sz w:val="28"/>
          <w:szCs w:val="28"/>
        </w:rPr>
      </w:pPr>
      <w:r w:rsidRPr="0093511F">
        <w:rPr>
          <w:rFonts w:ascii="Segoe UI" w:hAnsi="Segoe UI" w:cs="Segoe UI"/>
          <w:b/>
          <w:bCs/>
          <w:sz w:val="28"/>
          <w:szCs w:val="28"/>
          <w:rtl/>
        </w:rPr>
        <w:t xml:space="preserve">העתיקו </w:t>
      </w:r>
      <w:r w:rsidR="00156CEC" w:rsidRPr="0093511F">
        <w:rPr>
          <w:rFonts w:ascii="Segoe UI" w:hAnsi="Segoe UI" w:cs="Segoe UI"/>
          <w:sz w:val="28"/>
          <w:szCs w:val="28"/>
          <w:rtl/>
        </w:rPr>
        <w:t>מ</w:t>
      </w:r>
      <w:r w:rsidR="00156CEC" w:rsidRPr="0093511F">
        <w:rPr>
          <w:rFonts w:ascii="Segoe UI" w:hAnsi="Segoe UI" w:cs="Segoe UI"/>
          <w:sz w:val="28"/>
          <w:szCs w:val="28"/>
          <w:u w:val="single"/>
          <w:rtl/>
        </w:rPr>
        <w:t>פסקות ו-ז</w:t>
      </w:r>
      <w:r w:rsidR="00156CEC" w:rsidRPr="0093511F">
        <w:rPr>
          <w:rFonts w:ascii="Segoe UI" w:hAnsi="Segoe UI" w:cs="Segoe UI"/>
          <w:sz w:val="28"/>
          <w:szCs w:val="28"/>
          <w:rtl/>
        </w:rPr>
        <w:t xml:space="preserve"> </w:t>
      </w:r>
      <w:r w:rsidR="00156CEC" w:rsidRPr="0093511F">
        <w:rPr>
          <w:rFonts w:ascii="Segoe UI" w:hAnsi="Segoe UI" w:cs="Segoe UI"/>
          <w:sz w:val="28"/>
          <w:szCs w:val="28"/>
          <w:u w:val="single"/>
          <w:rtl/>
        </w:rPr>
        <w:t>במאמר 1</w:t>
      </w:r>
      <w:r w:rsidR="00156CEC" w:rsidRPr="0093511F">
        <w:rPr>
          <w:rFonts w:ascii="Segoe UI" w:hAnsi="Segoe UI" w:cs="Segoe UI"/>
          <w:sz w:val="28"/>
          <w:szCs w:val="28"/>
          <w:rtl/>
        </w:rPr>
        <w:t xml:space="preserve"> זוג של מילים שהיחס ביניהן הוא  של </w:t>
      </w:r>
      <w:r w:rsidR="00156CEC" w:rsidRPr="0093511F">
        <w:rPr>
          <w:rFonts w:ascii="Segoe UI" w:hAnsi="Segoe UI" w:cs="Segoe UI"/>
          <w:sz w:val="28"/>
          <w:szCs w:val="28"/>
          <w:u w:val="single"/>
          <w:rtl/>
        </w:rPr>
        <w:t>ניגודיות</w:t>
      </w:r>
      <w:r w:rsidR="00156CEC" w:rsidRPr="0093511F">
        <w:rPr>
          <w:rFonts w:ascii="Segoe UI" w:hAnsi="Segoe UI" w:cs="Segoe UI"/>
          <w:sz w:val="28"/>
          <w:szCs w:val="28"/>
          <w:rtl/>
        </w:rPr>
        <w:t xml:space="preserve">, וזוג של מילים שהיחס ביניהן הוא  של </w:t>
      </w:r>
      <w:r w:rsidR="00156CEC" w:rsidRPr="0093511F">
        <w:rPr>
          <w:rFonts w:ascii="Segoe UI" w:hAnsi="Segoe UI" w:cs="Segoe UI"/>
          <w:sz w:val="28"/>
          <w:szCs w:val="28"/>
          <w:u w:val="single"/>
          <w:rtl/>
        </w:rPr>
        <w:t>נרדפות</w:t>
      </w:r>
      <w:r w:rsidR="00156CEC" w:rsidRPr="0093511F">
        <w:rPr>
          <w:rFonts w:ascii="Segoe UI" w:hAnsi="Segoe UI" w:cs="Segoe UI"/>
          <w:sz w:val="28"/>
          <w:szCs w:val="28"/>
          <w:rtl/>
        </w:rPr>
        <w:t>.</w:t>
      </w:r>
      <w:r w:rsidR="00156CEC" w:rsidRPr="0093511F">
        <w:rPr>
          <w:rFonts w:ascii="Segoe UI" w:hAnsi="Segoe UI" w:cs="Segoe UI"/>
          <w:sz w:val="28"/>
          <w:szCs w:val="28"/>
          <w:rtl/>
        </w:rPr>
        <w:tab/>
      </w:r>
      <w:r w:rsidR="009509D0" w:rsidRPr="0093511F">
        <w:rPr>
          <w:rFonts w:ascii="Segoe UI" w:hAnsi="Segoe UI" w:cs="Segoe UI"/>
          <w:rtl/>
        </w:rPr>
        <w:t xml:space="preserve">(4 נקודות) </w:t>
      </w:r>
      <w:r w:rsidR="00156CEC" w:rsidRPr="0093511F">
        <w:rPr>
          <w:rFonts w:ascii="Segoe UI" w:hAnsi="Segoe UI" w:cs="Segoe UI"/>
          <w:rtl/>
        </w:rPr>
        <w:tab/>
      </w:r>
    </w:p>
    <w:p w14:paraId="7A3B7F33" w14:textId="77777777" w:rsidR="0093511F" w:rsidRPr="0093511F" w:rsidRDefault="0093511F" w:rsidP="0093511F">
      <w:pPr>
        <w:pStyle w:val="a9"/>
        <w:rPr>
          <w:rFonts w:ascii="Segoe UI" w:hAnsi="Segoe UI" w:cs="Segoe UI" w:hint="cs"/>
          <w:sz w:val="28"/>
          <w:szCs w:val="28"/>
          <w:rtl/>
        </w:rPr>
      </w:pPr>
    </w:p>
    <w:p w14:paraId="0D6CB6F6" w14:textId="66E30453" w:rsidR="0093511F" w:rsidRPr="0093511F" w:rsidRDefault="000765C0" w:rsidP="0093511F">
      <w:pPr>
        <w:pStyle w:val="a9"/>
        <w:numPr>
          <w:ilvl w:val="0"/>
          <w:numId w:val="13"/>
        </w:numPr>
        <w:tabs>
          <w:tab w:val="left" w:pos="368"/>
        </w:tabs>
        <w:spacing w:after="0" w:line="360" w:lineRule="auto"/>
        <w:rPr>
          <w:rFonts w:ascii="Segoe UI" w:hAnsi="Segoe UI" w:cs="Segoe UI" w:hint="cs"/>
          <w:sz w:val="28"/>
          <w:szCs w:val="28"/>
          <w:rtl/>
        </w:rPr>
      </w:pPr>
      <w:r w:rsidRPr="0093511F">
        <w:rPr>
          <w:rFonts w:ascii="Segoe UI" w:hAnsi="Segoe UI" w:cs="Segoe UI"/>
          <w:sz w:val="28"/>
          <w:szCs w:val="28"/>
          <w:rtl/>
        </w:rPr>
        <w:tab/>
        <w:t>זוג  של מילים שהיחס ביניהן הוא של ניגודיות:</w:t>
      </w:r>
      <w:r w:rsidRPr="0093511F">
        <w:rPr>
          <w:rFonts w:ascii="Segoe UI" w:hAnsi="Segoe UI" w:cs="Segoe UI"/>
          <w:sz w:val="28"/>
          <w:szCs w:val="28"/>
          <w:rtl/>
        </w:rPr>
        <w:tab/>
      </w:r>
      <w:r w:rsidR="0093511F">
        <w:rPr>
          <w:rFonts w:ascii="Segoe UI" w:hAnsi="Segoe UI" w:cs="Segoe UI" w:hint="cs"/>
          <w:sz w:val="28"/>
          <w:szCs w:val="28"/>
          <w:rtl/>
        </w:rPr>
        <w:t>_____________________________</w:t>
      </w:r>
    </w:p>
    <w:p w14:paraId="34DAC4DD" w14:textId="0B1120F6" w:rsidR="0093511F" w:rsidRPr="0093511F" w:rsidRDefault="000765C0" w:rsidP="0093511F">
      <w:pPr>
        <w:pStyle w:val="a9"/>
        <w:numPr>
          <w:ilvl w:val="0"/>
          <w:numId w:val="13"/>
        </w:numPr>
        <w:tabs>
          <w:tab w:val="left" w:pos="368"/>
        </w:tabs>
        <w:spacing w:after="0" w:line="360" w:lineRule="auto"/>
        <w:rPr>
          <w:rFonts w:ascii="Segoe UI" w:hAnsi="Segoe UI" w:cs="Segoe UI"/>
          <w:sz w:val="28"/>
          <w:szCs w:val="28"/>
        </w:rPr>
      </w:pPr>
      <w:r w:rsidRPr="0093511F">
        <w:rPr>
          <w:rFonts w:ascii="Segoe UI" w:hAnsi="Segoe UI" w:cs="Segoe UI"/>
          <w:sz w:val="28"/>
          <w:szCs w:val="28"/>
          <w:rtl/>
        </w:rPr>
        <w:t>זוג של מילים שהיחס ביניהן הוא של נרדפות:</w:t>
      </w:r>
      <w:r w:rsidRPr="0093511F">
        <w:rPr>
          <w:rFonts w:ascii="Segoe UI" w:hAnsi="Segoe UI" w:cs="Segoe UI"/>
          <w:sz w:val="28"/>
          <w:szCs w:val="28"/>
          <w:rtl/>
        </w:rPr>
        <w:tab/>
      </w:r>
      <w:r w:rsidR="0093511F" w:rsidRPr="0093511F">
        <w:rPr>
          <w:rFonts w:ascii="Segoe UI" w:hAnsi="Segoe UI" w:cs="Segoe UI" w:hint="cs"/>
          <w:sz w:val="28"/>
          <w:szCs w:val="28"/>
          <w:rtl/>
        </w:rPr>
        <w:t>_____________________________</w:t>
      </w:r>
    </w:p>
    <w:p w14:paraId="438DC893" w14:textId="1B618065" w:rsidR="00156CEC" w:rsidRPr="0093511F" w:rsidRDefault="00156CEC" w:rsidP="0093511F">
      <w:pPr>
        <w:pStyle w:val="a9"/>
        <w:numPr>
          <w:ilvl w:val="0"/>
          <w:numId w:val="2"/>
        </w:numPr>
        <w:tabs>
          <w:tab w:val="left" w:pos="368"/>
        </w:tabs>
        <w:spacing w:after="0" w:line="360" w:lineRule="auto"/>
        <w:ind w:right="-142"/>
        <w:rPr>
          <w:rFonts w:ascii="Segoe UI" w:hAnsi="Segoe UI" w:cs="Segoe UI"/>
          <w:sz w:val="28"/>
          <w:szCs w:val="28"/>
          <w:rtl/>
        </w:rPr>
      </w:pPr>
      <w:r w:rsidRPr="0093511F">
        <w:rPr>
          <w:rFonts w:ascii="Segoe UI" w:hAnsi="Segoe UI" w:cs="Segoe UI"/>
          <w:b/>
          <w:bCs/>
          <w:sz w:val="28"/>
          <w:szCs w:val="28"/>
          <w:rtl/>
        </w:rPr>
        <w:t>א.</w:t>
      </w:r>
      <w:r w:rsidR="00F21B05" w:rsidRPr="0093511F">
        <w:rPr>
          <w:rFonts w:ascii="Segoe UI" w:hAnsi="Segoe UI" w:cs="Segoe UI"/>
          <w:b/>
          <w:bCs/>
          <w:sz w:val="28"/>
          <w:szCs w:val="28"/>
          <w:rtl/>
        </w:rPr>
        <w:t xml:space="preserve"> </w:t>
      </w:r>
      <w:r w:rsidRPr="0093511F">
        <w:rPr>
          <w:rFonts w:ascii="Segoe UI" w:hAnsi="Segoe UI" w:cs="Segoe UI"/>
          <w:sz w:val="28"/>
          <w:szCs w:val="28"/>
          <w:rtl/>
        </w:rPr>
        <w:t>"אלפי שנים נתפסה השינה כחלק בלתי נפרד מ</w:t>
      </w:r>
      <w:r w:rsidRPr="0093511F">
        <w:rPr>
          <w:rFonts w:ascii="Segoe UI" w:hAnsi="Segoe UI" w:cs="Segoe UI"/>
          <w:b/>
          <w:bCs/>
          <w:sz w:val="28"/>
          <w:szCs w:val="28"/>
          <w:rtl/>
        </w:rPr>
        <w:t>סִדרי בראשית</w:t>
      </w:r>
      <w:r w:rsidRPr="0093511F">
        <w:rPr>
          <w:rFonts w:ascii="Segoe UI" w:hAnsi="Segoe UI" w:cs="Segoe UI"/>
          <w:sz w:val="28"/>
          <w:szCs w:val="28"/>
          <w:rtl/>
        </w:rPr>
        <w:t>".</w:t>
      </w:r>
      <w:r w:rsidRPr="0093511F">
        <w:rPr>
          <w:rFonts w:ascii="Segoe UI" w:hAnsi="Segoe UI" w:cs="Segoe UI"/>
          <w:sz w:val="28"/>
          <w:szCs w:val="28"/>
          <w:rtl/>
        </w:rPr>
        <w:tab/>
        <w:t>(מאמר1, פסקה ה)</w:t>
      </w:r>
    </w:p>
    <w:p w14:paraId="2E60322C" w14:textId="0B9FB6F0" w:rsidR="0093511F" w:rsidRPr="008260CB" w:rsidRDefault="00156CEC" w:rsidP="0093511F">
      <w:pPr>
        <w:tabs>
          <w:tab w:val="left" w:pos="368"/>
        </w:tabs>
        <w:spacing w:line="480" w:lineRule="auto"/>
        <w:ind w:left="368" w:right="-709" w:hanging="426"/>
        <w:rPr>
          <w:rFonts w:ascii="Segoe UI" w:hAnsi="Segoe UI" w:cs="Segoe UI"/>
          <w:sz w:val="28"/>
          <w:szCs w:val="28"/>
          <w:rtl/>
        </w:rPr>
      </w:pPr>
      <w:r w:rsidRPr="008260CB">
        <w:rPr>
          <w:rFonts w:ascii="Segoe UI" w:hAnsi="Segoe UI" w:cs="Segoe UI"/>
          <w:sz w:val="28"/>
          <w:szCs w:val="28"/>
          <w:rtl/>
        </w:rPr>
        <w:tab/>
      </w:r>
      <w:r w:rsidR="00F21B05" w:rsidRPr="008260CB">
        <w:rPr>
          <w:rFonts w:ascii="Segoe UI" w:hAnsi="Segoe UI" w:cs="Segoe UI"/>
          <w:sz w:val="28"/>
          <w:szCs w:val="28"/>
          <w:rtl/>
        </w:rPr>
        <w:tab/>
      </w:r>
      <w:r w:rsidR="00F21B05" w:rsidRPr="008260CB">
        <w:rPr>
          <w:rFonts w:ascii="Segoe UI" w:hAnsi="Segoe UI" w:cs="Segoe UI"/>
          <w:sz w:val="28"/>
          <w:szCs w:val="28"/>
          <w:rtl/>
        </w:rPr>
        <w:tab/>
      </w:r>
      <w:r w:rsidRPr="008260CB">
        <w:rPr>
          <w:rFonts w:ascii="Segoe UI" w:hAnsi="Segoe UI" w:cs="Segoe UI"/>
          <w:sz w:val="28"/>
          <w:szCs w:val="28"/>
          <w:rtl/>
        </w:rPr>
        <w:t>מה משמעות הצירוף "סִדרי בראשית"?</w:t>
      </w:r>
      <w:r w:rsidR="00F21B05" w:rsidRPr="008260CB">
        <w:rPr>
          <w:rFonts w:ascii="Segoe UI" w:hAnsi="Segoe UI" w:cs="Segoe UI"/>
          <w:sz w:val="28"/>
          <w:szCs w:val="28"/>
          <w:rtl/>
        </w:rPr>
        <w:t xml:space="preserve"> </w:t>
      </w:r>
      <w:r w:rsidR="0093511F">
        <w:rPr>
          <w:rFonts w:ascii="Segoe UI" w:hAnsi="Segoe UI" w:cs="Segoe UI" w:hint="cs"/>
          <w:b/>
          <w:bCs/>
          <w:sz w:val="28"/>
          <w:szCs w:val="28"/>
          <w:rtl/>
        </w:rPr>
        <w:t xml:space="preserve">סמנו </w:t>
      </w:r>
      <w:r w:rsidR="00F21B05" w:rsidRPr="008260CB">
        <w:rPr>
          <w:rFonts w:ascii="Segoe UI" w:hAnsi="Segoe UI" w:cs="Segoe UI"/>
          <w:sz w:val="28"/>
          <w:szCs w:val="28"/>
          <w:rtl/>
        </w:rPr>
        <w:t>את התשובה הנכונה.</w:t>
      </w:r>
      <w:r w:rsidR="009509D0" w:rsidRPr="008260CB">
        <w:rPr>
          <w:rFonts w:ascii="Segoe UI" w:hAnsi="Segoe UI" w:cs="Segoe UI"/>
          <w:sz w:val="28"/>
          <w:szCs w:val="28"/>
          <w:rtl/>
        </w:rPr>
        <w:t xml:space="preserve"> </w:t>
      </w:r>
      <w:r w:rsidR="009509D0" w:rsidRPr="0093511F">
        <w:rPr>
          <w:rFonts w:ascii="Segoe UI" w:hAnsi="Segoe UI" w:cs="Segoe UI"/>
          <w:sz w:val="20"/>
          <w:szCs w:val="20"/>
          <w:rtl/>
        </w:rPr>
        <w:t>(3 נקודות)</w:t>
      </w:r>
    </w:p>
    <w:p w14:paraId="104AA1EB" w14:textId="77777777" w:rsidR="00F21B05" w:rsidRPr="0093511F" w:rsidRDefault="00156CEC" w:rsidP="00F21B05">
      <w:pPr>
        <w:numPr>
          <w:ilvl w:val="0"/>
          <w:numId w:val="11"/>
        </w:numPr>
        <w:tabs>
          <w:tab w:val="left" w:pos="368"/>
        </w:tabs>
        <w:spacing w:after="0" w:line="360" w:lineRule="auto"/>
        <w:ind w:right="-142"/>
        <w:jc w:val="both"/>
        <w:rPr>
          <w:rFonts w:ascii="Segoe UI" w:hAnsi="Segoe UI" w:cs="Segoe UI"/>
          <w:sz w:val="28"/>
          <w:szCs w:val="28"/>
          <w:rtl/>
        </w:rPr>
      </w:pPr>
      <w:r w:rsidRPr="0093511F">
        <w:rPr>
          <w:rFonts w:ascii="Segoe UI" w:hAnsi="Segoe UI" w:cs="Segoe UI"/>
          <w:sz w:val="28"/>
          <w:szCs w:val="28"/>
          <w:rtl/>
        </w:rPr>
        <w:t>חיי יום יום שגרתיים</w:t>
      </w:r>
    </w:p>
    <w:p w14:paraId="1A326E38" w14:textId="77777777" w:rsidR="00156CEC" w:rsidRPr="0093511F" w:rsidRDefault="00156CEC" w:rsidP="00F21B05">
      <w:pPr>
        <w:numPr>
          <w:ilvl w:val="0"/>
          <w:numId w:val="11"/>
        </w:numPr>
        <w:tabs>
          <w:tab w:val="left" w:pos="368"/>
        </w:tabs>
        <w:spacing w:after="0" w:line="360" w:lineRule="auto"/>
        <w:ind w:right="-142"/>
        <w:jc w:val="both"/>
        <w:rPr>
          <w:rFonts w:ascii="Segoe UI" w:hAnsi="Segoe UI" w:cs="Segoe UI"/>
          <w:sz w:val="28"/>
          <w:szCs w:val="28"/>
          <w:rtl/>
        </w:rPr>
      </w:pPr>
      <w:r w:rsidRPr="0093511F">
        <w:rPr>
          <w:rFonts w:ascii="Segoe UI" w:hAnsi="Segoe UI" w:cs="Segoe UI"/>
          <w:sz w:val="28"/>
          <w:szCs w:val="28"/>
          <w:rtl/>
        </w:rPr>
        <w:t>ימי בריאת העולם</w:t>
      </w:r>
    </w:p>
    <w:p w14:paraId="1BBB1684" w14:textId="77777777" w:rsidR="00F21B05" w:rsidRPr="0093511F" w:rsidRDefault="00156CEC" w:rsidP="00F21B05">
      <w:pPr>
        <w:numPr>
          <w:ilvl w:val="0"/>
          <w:numId w:val="11"/>
        </w:numPr>
        <w:tabs>
          <w:tab w:val="left" w:pos="368"/>
        </w:tabs>
        <w:spacing w:after="0" w:line="360" w:lineRule="auto"/>
        <w:ind w:right="-142"/>
        <w:jc w:val="both"/>
        <w:rPr>
          <w:rFonts w:ascii="Segoe UI" w:hAnsi="Segoe UI" w:cs="Segoe UI"/>
          <w:sz w:val="28"/>
          <w:szCs w:val="28"/>
        </w:rPr>
      </w:pPr>
      <w:r w:rsidRPr="0093511F">
        <w:rPr>
          <w:rFonts w:ascii="Segoe UI" w:hAnsi="Segoe UI" w:cs="Segoe UI"/>
          <w:sz w:val="28"/>
          <w:szCs w:val="28"/>
          <w:rtl/>
        </w:rPr>
        <w:t>חוקי הטבע הבלתי משתנים</w:t>
      </w:r>
    </w:p>
    <w:p w14:paraId="735B73F5" w14:textId="77777777" w:rsidR="00F21B05" w:rsidRPr="008260CB" w:rsidRDefault="00F21B05" w:rsidP="00F21B05">
      <w:pPr>
        <w:numPr>
          <w:ilvl w:val="0"/>
          <w:numId w:val="11"/>
        </w:numPr>
        <w:tabs>
          <w:tab w:val="left" w:pos="368"/>
        </w:tabs>
        <w:spacing w:after="0" w:line="360" w:lineRule="auto"/>
        <w:ind w:right="-142"/>
        <w:jc w:val="both"/>
        <w:rPr>
          <w:rFonts w:ascii="Segoe UI" w:hAnsi="Segoe UI" w:cs="Segoe UI"/>
          <w:sz w:val="28"/>
          <w:szCs w:val="28"/>
          <w:rtl/>
        </w:rPr>
      </w:pPr>
      <w:r w:rsidRPr="008260CB">
        <w:rPr>
          <w:rFonts w:ascii="Segoe UI" w:hAnsi="Segoe UI" w:cs="Segoe UI"/>
          <w:sz w:val="28"/>
          <w:szCs w:val="28"/>
          <w:rtl/>
        </w:rPr>
        <w:t>לוח זמנים קבוע</w:t>
      </w:r>
    </w:p>
    <w:p w14:paraId="3E4AE84C" w14:textId="3F8078EF" w:rsidR="00156CEC" w:rsidRPr="008260CB" w:rsidRDefault="00156CEC" w:rsidP="00156CEC">
      <w:pPr>
        <w:numPr>
          <w:ilvl w:val="0"/>
          <w:numId w:val="7"/>
        </w:numPr>
        <w:tabs>
          <w:tab w:val="left" w:pos="368"/>
        </w:tabs>
        <w:spacing w:after="0" w:line="360" w:lineRule="auto"/>
        <w:jc w:val="both"/>
        <w:rPr>
          <w:rFonts w:ascii="Segoe UI" w:hAnsi="Segoe UI" w:cs="Segoe UI"/>
          <w:sz w:val="28"/>
          <w:szCs w:val="28"/>
          <w:rtl/>
        </w:rPr>
      </w:pPr>
      <w:r w:rsidRPr="008260CB">
        <w:rPr>
          <w:rFonts w:ascii="Segoe UI" w:hAnsi="Segoe UI" w:cs="Segoe UI"/>
          <w:sz w:val="28"/>
          <w:szCs w:val="28"/>
          <w:rtl/>
        </w:rPr>
        <w:t xml:space="preserve">" </w:t>
      </w:r>
      <w:r w:rsidRPr="008260CB">
        <w:rPr>
          <w:rFonts w:ascii="Segoe UI" w:hAnsi="Segoe UI" w:cs="Segoe UI"/>
          <w:b/>
          <w:bCs/>
          <w:sz w:val="28"/>
          <w:szCs w:val="28"/>
          <w:rtl/>
        </w:rPr>
        <w:t>לא בִּכְדִי</w:t>
      </w:r>
      <w:r w:rsidRPr="008260CB">
        <w:rPr>
          <w:rFonts w:ascii="Segoe UI" w:hAnsi="Segoe UI" w:cs="Segoe UI"/>
          <w:sz w:val="28"/>
          <w:szCs w:val="28"/>
          <w:rtl/>
        </w:rPr>
        <w:t xml:space="preserve"> אימהות דוחקות בילדיהן..." (מאמר 1, פסקה ח)</w:t>
      </w:r>
    </w:p>
    <w:p w14:paraId="313B9D1C" w14:textId="41BBB3EE" w:rsidR="0093511F" w:rsidRPr="008260CB" w:rsidRDefault="00156CEC" w:rsidP="0093511F">
      <w:pPr>
        <w:tabs>
          <w:tab w:val="left" w:pos="368"/>
        </w:tabs>
        <w:spacing w:line="480" w:lineRule="auto"/>
        <w:ind w:left="368" w:right="-142" w:hanging="426"/>
        <w:rPr>
          <w:rFonts w:ascii="Segoe UI" w:hAnsi="Segoe UI" w:cs="Segoe UI"/>
          <w:sz w:val="28"/>
          <w:szCs w:val="28"/>
          <w:rtl/>
        </w:rPr>
      </w:pPr>
      <w:r w:rsidRPr="008260CB">
        <w:rPr>
          <w:rFonts w:ascii="Segoe UI" w:hAnsi="Segoe UI" w:cs="Segoe UI"/>
          <w:sz w:val="28"/>
          <w:szCs w:val="28"/>
          <w:rtl/>
        </w:rPr>
        <w:tab/>
      </w:r>
      <w:r w:rsidRPr="008260CB">
        <w:rPr>
          <w:rFonts w:ascii="Segoe UI" w:hAnsi="Segoe UI" w:cs="Segoe UI"/>
          <w:sz w:val="28"/>
          <w:szCs w:val="28"/>
          <w:rtl/>
        </w:rPr>
        <w:tab/>
        <w:t xml:space="preserve">  </w:t>
      </w:r>
      <w:r w:rsidR="00F21B05" w:rsidRPr="008260CB">
        <w:rPr>
          <w:rFonts w:ascii="Segoe UI" w:hAnsi="Segoe UI" w:cs="Segoe UI"/>
          <w:sz w:val="28"/>
          <w:szCs w:val="28"/>
          <w:rtl/>
        </w:rPr>
        <w:tab/>
      </w:r>
      <w:r w:rsidR="00F21B05" w:rsidRPr="008260CB">
        <w:rPr>
          <w:rFonts w:ascii="Segoe UI" w:hAnsi="Segoe UI" w:cs="Segoe UI"/>
          <w:sz w:val="28"/>
          <w:szCs w:val="28"/>
          <w:rtl/>
        </w:rPr>
        <w:tab/>
      </w:r>
      <w:r w:rsidRPr="008260CB">
        <w:rPr>
          <w:rFonts w:ascii="Segoe UI" w:hAnsi="Segoe UI" w:cs="Segoe UI"/>
          <w:sz w:val="28"/>
          <w:szCs w:val="28"/>
          <w:rtl/>
        </w:rPr>
        <w:t>מה משמעות הצירוף "לא בִּכדי"?</w:t>
      </w:r>
      <w:r w:rsidR="00F21B05" w:rsidRPr="008260CB">
        <w:rPr>
          <w:rFonts w:ascii="Segoe UI" w:hAnsi="Segoe UI" w:cs="Segoe UI"/>
          <w:sz w:val="28"/>
          <w:szCs w:val="28"/>
          <w:rtl/>
        </w:rPr>
        <w:t xml:space="preserve"> </w:t>
      </w:r>
      <w:r w:rsidR="0093511F">
        <w:rPr>
          <w:rFonts w:ascii="Segoe UI" w:hAnsi="Segoe UI" w:cs="Segoe UI" w:hint="cs"/>
          <w:b/>
          <w:bCs/>
          <w:sz w:val="28"/>
          <w:szCs w:val="28"/>
          <w:rtl/>
        </w:rPr>
        <w:t xml:space="preserve">סמנו </w:t>
      </w:r>
      <w:r w:rsidR="00F21B05" w:rsidRPr="008260CB">
        <w:rPr>
          <w:rFonts w:ascii="Segoe UI" w:hAnsi="Segoe UI" w:cs="Segoe UI"/>
          <w:sz w:val="28"/>
          <w:szCs w:val="28"/>
          <w:rtl/>
        </w:rPr>
        <w:t xml:space="preserve"> את התשובה הנכונה.</w:t>
      </w:r>
      <w:r w:rsidR="009509D0" w:rsidRPr="008260CB">
        <w:rPr>
          <w:rFonts w:ascii="Segoe UI" w:hAnsi="Segoe UI" w:cs="Segoe UI"/>
          <w:sz w:val="28"/>
          <w:szCs w:val="28"/>
          <w:rtl/>
        </w:rPr>
        <w:t xml:space="preserve"> </w:t>
      </w:r>
      <w:r w:rsidR="009509D0" w:rsidRPr="0093511F">
        <w:rPr>
          <w:rFonts w:ascii="Segoe UI" w:hAnsi="Segoe UI" w:cs="Segoe UI"/>
          <w:sz w:val="20"/>
          <w:szCs w:val="20"/>
          <w:rtl/>
        </w:rPr>
        <w:t>(3 נקודות)</w:t>
      </w:r>
    </w:p>
    <w:p w14:paraId="5B06B375" w14:textId="3051A990" w:rsidR="00156CEC" w:rsidRPr="008260CB" w:rsidRDefault="00156CEC" w:rsidP="00156CEC">
      <w:pPr>
        <w:numPr>
          <w:ilvl w:val="0"/>
          <w:numId w:val="8"/>
        </w:numPr>
        <w:tabs>
          <w:tab w:val="left" w:pos="368"/>
        </w:tabs>
        <w:spacing w:after="0" w:line="360" w:lineRule="auto"/>
        <w:ind w:right="-142"/>
        <w:rPr>
          <w:rFonts w:ascii="Segoe UI" w:hAnsi="Segoe UI" w:cs="Segoe UI"/>
          <w:sz w:val="28"/>
          <w:szCs w:val="28"/>
          <w:rtl/>
        </w:rPr>
      </w:pPr>
      <w:r w:rsidRPr="008260CB">
        <w:rPr>
          <w:rFonts w:ascii="Segoe UI" w:hAnsi="Segoe UI" w:cs="Segoe UI"/>
          <w:sz w:val="28"/>
          <w:szCs w:val="28"/>
          <w:rtl/>
        </w:rPr>
        <w:t>לא ר</w:t>
      </w:r>
      <w:r w:rsidRPr="0093511F">
        <w:rPr>
          <w:rFonts w:ascii="Segoe UI" w:hAnsi="Segoe UI" w:cs="Segoe UI"/>
          <w:sz w:val="28"/>
          <w:szCs w:val="28"/>
          <w:rtl/>
        </w:rPr>
        <w:t>ק</w:t>
      </w:r>
      <w:r w:rsidR="0093511F">
        <w:rPr>
          <w:rFonts w:ascii="Segoe UI" w:hAnsi="Segoe UI" w:cs="Segoe UI" w:hint="cs"/>
          <w:sz w:val="28"/>
          <w:szCs w:val="28"/>
          <w:rtl/>
        </w:rPr>
        <w:t xml:space="preserve">  </w:t>
      </w:r>
      <w:r w:rsidRPr="0093511F">
        <w:rPr>
          <w:rFonts w:ascii="Segoe UI" w:hAnsi="Segoe UI" w:cs="Segoe UI"/>
          <w:sz w:val="28"/>
          <w:szCs w:val="28"/>
          <w:rtl/>
        </w:rPr>
        <w:t xml:space="preserve"> </w:t>
      </w:r>
      <w:r w:rsidRPr="0093511F">
        <w:rPr>
          <w:rFonts w:ascii="Segoe UI" w:hAnsi="Segoe UI" w:cs="Segoe UI"/>
          <w:sz w:val="28"/>
          <w:szCs w:val="28"/>
          <w:rtl/>
        </w:rPr>
        <w:tab/>
        <w:t xml:space="preserve">(2) לא לחינם </w:t>
      </w:r>
      <w:r w:rsidRPr="0093511F">
        <w:rPr>
          <w:rFonts w:ascii="Segoe UI" w:hAnsi="Segoe UI" w:cs="Segoe UI"/>
          <w:sz w:val="28"/>
          <w:szCs w:val="28"/>
          <w:rtl/>
        </w:rPr>
        <w:tab/>
        <w:t xml:space="preserve">(3) לא תמיד </w:t>
      </w:r>
      <w:r w:rsidRPr="0093511F">
        <w:rPr>
          <w:rFonts w:ascii="Segoe UI" w:hAnsi="Segoe UI" w:cs="Segoe UI"/>
          <w:sz w:val="28"/>
          <w:szCs w:val="28"/>
          <w:rtl/>
        </w:rPr>
        <w:tab/>
        <w:t>(4) לא בכוונה</w:t>
      </w:r>
      <w:r w:rsidRPr="008260CB">
        <w:rPr>
          <w:rFonts w:ascii="Segoe UI" w:hAnsi="Segoe UI" w:cs="Segoe UI"/>
          <w:sz w:val="28"/>
          <w:szCs w:val="28"/>
          <w:rtl/>
        </w:rPr>
        <w:t xml:space="preserve">   </w:t>
      </w:r>
    </w:p>
    <w:p w14:paraId="2B1F63E0" w14:textId="77777777" w:rsidR="00BB5BB3" w:rsidRPr="008260CB" w:rsidRDefault="00BB5BB3" w:rsidP="00BB5BB3">
      <w:pPr>
        <w:tabs>
          <w:tab w:val="left" w:pos="368"/>
        </w:tabs>
        <w:spacing w:line="360" w:lineRule="auto"/>
        <w:ind w:right="-142" w:hanging="58"/>
        <w:jc w:val="both"/>
        <w:rPr>
          <w:rFonts w:ascii="Segoe UI" w:hAnsi="Segoe UI" w:cs="Segoe UI" w:hint="cs"/>
          <w:b/>
          <w:bCs/>
          <w:sz w:val="28"/>
          <w:szCs w:val="28"/>
          <w:u w:val="single"/>
          <w:rtl/>
        </w:rPr>
      </w:pPr>
    </w:p>
    <w:p w14:paraId="3ADC2B85" w14:textId="374F25B0" w:rsidR="00F528F3" w:rsidRPr="0093511F" w:rsidRDefault="00F528F3" w:rsidP="0093511F">
      <w:pPr>
        <w:tabs>
          <w:tab w:val="left" w:pos="368"/>
        </w:tabs>
        <w:spacing w:line="240" w:lineRule="auto"/>
        <w:ind w:right="-142" w:hanging="58"/>
        <w:jc w:val="both"/>
        <w:rPr>
          <w:rFonts w:ascii="Segoe UI" w:hAnsi="Segoe UI" w:cs="Segoe UI"/>
          <w:b/>
          <w:bCs/>
          <w:sz w:val="28"/>
          <w:szCs w:val="28"/>
          <w:u w:val="single"/>
          <w:rtl/>
        </w:rPr>
      </w:pPr>
      <w:r w:rsidRPr="008260CB">
        <w:rPr>
          <w:rFonts w:ascii="Segoe UI" w:hAnsi="Segoe UI" w:cs="Segoe UI"/>
          <w:b/>
          <w:bCs/>
          <w:sz w:val="28"/>
          <w:szCs w:val="28"/>
          <w:u w:val="single"/>
          <w:rtl/>
        </w:rPr>
        <w:lastRenderedPageBreak/>
        <w:t xml:space="preserve">מאמר </w:t>
      </w:r>
      <w:r w:rsidRPr="0093511F">
        <w:rPr>
          <w:rFonts w:ascii="Segoe UI" w:hAnsi="Segoe UI" w:cs="Segoe UI"/>
          <w:b/>
          <w:bCs/>
          <w:sz w:val="34"/>
          <w:szCs w:val="34"/>
          <w:rtl/>
        </w:rPr>
        <w:t>2</w:t>
      </w:r>
      <w:r w:rsidR="0093511F" w:rsidRPr="0093511F">
        <w:rPr>
          <w:rFonts w:ascii="Segoe UI" w:hAnsi="Segoe UI" w:cs="Segoe UI" w:hint="cs"/>
          <w:b/>
          <w:bCs/>
          <w:sz w:val="34"/>
          <w:szCs w:val="34"/>
          <w:rtl/>
        </w:rPr>
        <w:t xml:space="preserve">                             </w:t>
      </w:r>
      <w:r w:rsidRPr="0093511F">
        <w:rPr>
          <w:rFonts w:ascii="Segoe UI" w:hAnsi="Segoe UI" w:cs="Segoe UI"/>
          <w:b/>
          <w:bCs/>
          <w:sz w:val="34"/>
          <w:szCs w:val="34"/>
          <w:rtl/>
        </w:rPr>
        <w:t>אפס ב"שעת אפס"</w:t>
      </w:r>
    </w:p>
    <w:p w14:paraId="2B7E4D9B" w14:textId="77777777" w:rsidR="00F528F3" w:rsidRPr="0093511F" w:rsidRDefault="00F528F3" w:rsidP="0093511F">
      <w:pPr>
        <w:tabs>
          <w:tab w:val="left" w:pos="368"/>
        </w:tabs>
        <w:spacing w:line="240" w:lineRule="auto"/>
        <w:ind w:right="-142" w:hanging="58"/>
        <w:jc w:val="center"/>
        <w:rPr>
          <w:rFonts w:ascii="Segoe UI" w:hAnsi="Segoe UI" w:cs="Segoe UI"/>
          <w:rtl/>
        </w:rPr>
      </w:pPr>
      <w:r w:rsidRPr="0093511F">
        <w:rPr>
          <w:rFonts w:ascii="Segoe UI" w:hAnsi="Segoe UI" w:cs="Segoe UI"/>
          <w:rtl/>
        </w:rPr>
        <w:t xml:space="preserve">מעובד עפ"י מוסף בריאות, </w:t>
      </w:r>
      <w:r w:rsidRPr="0093511F">
        <w:rPr>
          <w:rFonts w:ascii="Segoe UI" w:hAnsi="Segoe UI" w:cs="Segoe UI"/>
          <w:b/>
          <w:bCs/>
          <w:rtl/>
        </w:rPr>
        <w:t>הארץ</w:t>
      </w:r>
      <w:r w:rsidRPr="0093511F">
        <w:rPr>
          <w:rFonts w:ascii="Segoe UI" w:hAnsi="Segoe UI" w:cs="Segoe UI"/>
          <w:rtl/>
        </w:rPr>
        <w:t xml:space="preserve">, 25.11.02, וכן על פי האתר </w:t>
      </w:r>
      <w:hyperlink r:id="rId10" w:history="1">
        <w:r w:rsidRPr="0093511F">
          <w:rPr>
            <w:rStyle w:val="Hyperlink"/>
            <w:rFonts w:ascii="Segoe UI" w:hAnsi="Segoe UI" w:cs="Segoe UI"/>
          </w:rPr>
          <w:t>www.goleango.com/show_article</w:t>
        </w:r>
      </w:hyperlink>
    </w:p>
    <w:p w14:paraId="2774074E" w14:textId="77777777" w:rsidR="00F528F3" w:rsidRPr="008260CB" w:rsidRDefault="00F528F3" w:rsidP="00F528F3">
      <w:pPr>
        <w:spacing w:line="360" w:lineRule="auto"/>
        <w:ind w:right="-142" w:hanging="908"/>
        <w:jc w:val="both"/>
        <w:rPr>
          <w:rFonts w:ascii="Segoe UI" w:hAnsi="Segoe UI" w:cs="Segoe UI"/>
          <w:sz w:val="28"/>
          <w:szCs w:val="28"/>
          <w:rtl/>
        </w:rPr>
      </w:pPr>
      <w:r w:rsidRPr="0093511F">
        <w:rPr>
          <w:rFonts w:ascii="Segoe UI" w:hAnsi="Segoe UI" w:cs="Segoe UI"/>
          <w:sz w:val="24"/>
          <w:szCs w:val="24"/>
          <w:rtl/>
        </w:rPr>
        <w:t>פסקה א</w:t>
      </w:r>
      <w:r w:rsidRPr="008260CB">
        <w:rPr>
          <w:rFonts w:ascii="Segoe UI" w:hAnsi="Segoe UI" w:cs="Segoe UI"/>
          <w:sz w:val="28"/>
          <w:szCs w:val="28"/>
          <w:rtl/>
        </w:rPr>
        <w:tab/>
        <w:t xml:space="preserve">נערות ונערים ישראלים ישנים פחות מבני גילם באירופה, ואף פחות מכפי שיָשנו בני נוער בעבר – אלה ממצאי מחקר שנערך על שינה של בני נוער. החסך המתמשך בשינה נוצר עקב הדרישות החברתיות ואורח החיים המודרני לרבות הנוהג לצפות בטלוויזיה או להיצמד למחשב עד שעות הלילה המאוחרות. בין הגורמים המקצרים את שעות השינה נמנים גם עישון מופרז וצריכה מוגברת של אלכוהול. </w:t>
      </w:r>
    </w:p>
    <w:p w14:paraId="29490691" w14:textId="77777777" w:rsidR="00F528F3" w:rsidRPr="008260CB" w:rsidRDefault="00F528F3" w:rsidP="00F528F3">
      <w:pPr>
        <w:spacing w:line="360" w:lineRule="auto"/>
        <w:ind w:right="-142" w:hanging="908"/>
        <w:jc w:val="both"/>
        <w:rPr>
          <w:rFonts w:ascii="Segoe UI" w:hAnsi="Segoe UI" w:cs="Segoe UI"/>
          <w:sz w:val="28"/>
          <w:szCs w:val="28"/>
          <w:rtl/>
        </w:rPr>
      </w:pPr>
      <w:r w:rsidRPr="0093511F">
        <w:rPr>
          <w:rFonts w:ascii="Segoe UI" w:hAnsi="Segoe UI" w:cs="Segoe UI"/>
          <w:sz w:val="24"/>
          <w:szCs w:val="24"/>
          <w:rtl/>
        </w:rPr>
        <w:t>פסקה ב</w:t>
      </w:r>
      <w:r w:rsidRPr="0093511F">
        <w:rPr>
          <w:rFonts w:ascii="Segoe UI" w:hAnsi="Segoe UI" w:cs="Segoe UI"/>
          <w:sz w:val="24"/>
          <w:szCs w:val="24"/>
          <w:rtl/>
        </w:rPr>
        <w:tab/>
      </w:r>
      <w:r w:rsidRPr="008260CB">
        <w:rPr>
          <w:rFonts w:ascii="Segoe UI" w:hAnsi="Segoe UI" w:cs="Segoe UI"/>
          <w:sz w:val="28"/>
          <w:szCs w:val="28"/>
          <w:rtl/>
        </w:rPr>
        <w:t xml:space="preserve">התברר עוד שהשינה נפגעת גם בגלל אכילת מאכלים מתוקים בלילה. התוצאה של מיעוט שעות שינה היא תחושה של ישנוניות ועייפות במהלך היום. הנזקים שגורם המחסור בשעות שינה הם רבים: תִּפקוד לקוי בלימודים, מצבי רוח משתנים, בעיות התנהגות ומשמעת, בעיות גדילה, קשיי ריכוז, שִׁכחה, וכן חוסר זהירות המגביר את הסיכון לתאונות. </w:t>
      </w:r>
    </w:p>
    <w:p w14:paraId="718DAA3C" w14:textId="77777777" w:rsidR="00F528F3" w:rsidRPr="008260CB" w:rsidRDefault="00F528F3" w:rsidP="00F528F3">
      <w:pPr>
        <w:spacing w:line="360" w:lineRule="auto"/>
        <w:ind w:right="-142" w:hanging="908"/>
        <w:jc w:val="both"/>
        <w:rPr>
          <w:rFonts w:ascii="Segoe UI" w:hAnsi="Segoe UI" w:cs="Segoe UI"/>
          <w:sz w:val="28"/>
          <w:szCs w:val="28"/>
          <w:rtl/>
        </w:rPr>
      </w:pPr>
      <w:r w:rsidRPr="0093511F">
        <w:rPr>
          <w:rFonts w:ascii="Segoe UI" w:hAnsi="Segoe UI" w:cs="Segoe UI"/>
          <w:sz w:val="24"/>
          <w:szCs w:val="24"/>
          <w:rtl/>
        </w:rPr>
        <w:t>פסקה ג</w:t>
      </w:r>
      <w:r w:rsidRPr="008260CB">
        <w:rPr>
          <w:rFonts w:ascii="Segoe UI" w:hAnsi="Segoe UI" w:cs="Segoe UI"/>
          <w:sz w:val="28"/>
          <w:szCs w:val="28"/>
          <w:rtl/>
        </w:rPr>
        <w:tab/>
        <w:t>בני נוער זקוקים לשמונה עד עשר שעות שינה ביממה, אך הם מתקשים לעמוד בכך בימי לימודים. לפי המחקרים, בגיל ההתבגרות השעון הביולוגי של המתבגר "אומר" לו להירדם בשעה מאוחרת בלילה ולקום מאוחר בבוקר. לדעת החוקרים, ההורמון מלטונין, שאחראי על השינה, הוא הגורם לכך. הם מצאו כי לעומת מבוגרים, אצל מתבגרים ההורמון הזה מיוצר בשעות המאוחרות יותר של הלילה. לכן המתבגרים מתקשים להירדם בשעות המוקדמות של הלילה ולהתעורר בשעה מוקדמת בבוקר כדי ללכת לבית הספר. כך נוצר אצלם המחסור בשעות שינה.</w:t>
      </w:r>
    </w:p>
    <w:p w14:paraId="62C8BD86" w14:textId="77777777" w:rsidR="00F528F3" w:rsidRPr="008260CB" w:rsidRDefault="007A7D7F" w:rsidP="00F528F3">
      <w:pPr>
        <w:spacing w:line="360" w:lineRule="auto"/>
        <w:ind w:right="-142" w:hanging="908"/>
        <w:jc w:val="both"/>
        <w:rPr>
          <w:rFonts w:ascii="Segoe UI" w:hAnsi="Segoe UI" w:cs="Segoe UI"/>
          <w:sz w:val="28"/>
          <w:szCs w:val="28"/>
          <w:rtl/>
        </w:rPr>
      </w:pPr>
      <w:r w:rsidRPr="0093511F">
        <w:rPr>
          <w:rFonts w:ascii="Segoe UI" w:hAnsi="Segoe UI" w:cs="Segoe UI"/>
          <w:noProof/>
          <w:sz w:val="24"/>
          <w:szCs w:val="24"/>
          <w:rtl/>
        </w:rPr>
        <w:lastRenderedPageBreak/>
        <mc:AlternateContent>
          <mc:Choice Requires="wps">
            <w:drawing>
              <wp:anchor distT="0" distB="0" distL="114300" distR="114300" simplePos="0" relativeHeight="251659264" behindDoc="0" locked="0" layoutInCell="1" allowOverlap="1" wp14:anchorId="3E2B655B" wp14:editId="39B78527">
                <wp:simplePos x="0" y="0"/>
                <wp:positionH relativeFrom="column">
                  <wp:posOffset>-177165</wp:posOffset>
                </wp:positionH>
                <wp:positionV relativeFrom="paragraph">
                  <wp:posOffset>699135</wp:posOffset>
                </wp:positionV>
                <wp:extent cx="3343275" cy="4543425"/>
                <wp:effectExtent l="0" t="0" r="28575" b="28575"/>
                <wp:wrapSquare wrapText="bothSides"/>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543425"/>
                        </a:xfrm>
                        <a:prstGeom prst="rect">
                          <a:avLst/>
                        </a:prstGeom>
                        <a:solidFill>
                          <a:srgbClr val="FFFFFF"/>
                        </a:solidFill>
                        <a:ln w="9525">
                          <a:solidFill>
                            <a:srgbClr val="000000"/>
                          </a:solidFill>
                          <a:miter lim="800000"/>
                          <a:headEnd/>
                          <a:tailEnd/>
                        </a:ln>
                      </wps:spPr>
                      <wps:txbx>
                        <w:txbxContent>
                          <w:p w14:paraId="72533E5E" w14:textId="77777777" w:rsidR="00F528F3" w:rsidRPr="0093511F" w:rsidRDefault="00F528F3" w:rsidP="00F528F3">
                            <w:pPr>
                              <w:spacing w:line="360" w:lineRule="auto"/>
                              <w:jc w:val="center"/>
                              <w:rPr>
                                <w:rFonts w:ascii="David" w:hAnsi="David" w:cs="David"/>
                                <w:b/>
                                <w:bCs/>
                                <w:sz w:val="27"/>
                                <w:szCs w:val="27"/>
                                <w:rtl/>
                              </w:rPr>
                            </w:pPr>
                            <w:r w:rsidRPr="0093511F">
                              <w:rPr>
                                <w:rFonts w:ascii="David" w:hAnsi="David" w:cs="David"/>
                                <w:b/>
                                <w:bCs/>
                                <w:sz w:val="27"/>
                                <w:szCs w:val="27"/>
                                <w:rtl/>
                              </w:rPr>
                              <w:t xml:space="preserve">הניצחון של תלמידי ליאו </w:t>
                            </w:r>
                            <w:proofErr w:type="spellStart"/>
                            <w:r w:rsidRPr="0093511F">
                              <w:rPr>
                                <w:rFonts w:ascii="David" w:hAnsi="David" w:cs="David"/>
                                <w:b/>
                                <w:bCs/>
                                <w:sz w:val="27"/>
                                <w:szCs w:val="27"/>
                                <w:rtl/>
                              </w:rPr>
                              <w:t>באק</w:t>
                            </w:r>
                            <w:proofErr w:type="spellEnd"/>
                            <w:r w:rsidRPr="0093511F">
                              <w:rPr>
                                <w:rFonts w:ascii="David" w:hAnsi="David" w:cs="David"/>
                                <w:b/>
                                <w:bCs/>
                                <w:sz w:val="27"/>
                                <w:szCs w:val="27"/>
                                <w:rtl/>
                              </w:rPr>
                              <w:t>: שעת האפס הוחזרה</w:t>
                            </w:r>
                          </w:p>
                          <w:p w14:paraId="7E8C83B2" w14:textId="77777777" w:rsidR="00F528F3" w:rsidRPr="0093511F" w:rsidRDefault="00F528F3" w:rsidP="00F528F3">
                            <w:pPr>
                              <w:contextualSpacing/>
                              <w:jc w:val="both"/>
                              <w:rPr>
                                <w:rFonts w:ascii="David" w:hAnsi="David" w:cs="David"/>
                                <w:sz w:val="27"/>
                                <w:szCs w:val="27"/>
                                <w:rtl/>
                              </w:rPr>
                            </w:pPr>
                            <w:r w:rsidRPr="0093511F">
                              <w:rPr>
                                <w:rFonts w:ascii="David" w:hAnsi="David" w:cs="David"/>
                                <w:sz w:val="27"/>
                                <w:szCs w:val="27"/>
                                <w:rtl/>
                              </w:rPr>
                              <w:t xml:space="preserve">תלמידי תיכון ליאו </w:t>
                            </w:r>
                            <w:proofErr w:type="spellStart"/>
                            <w:r w:rsidRPr="0093511F">
                              <w:rPr>
                                <w:rFonts w:ascii="David" w:hAnsi="David" w:cs="David"/>
                                <w:sz w:val="27"/>
                                <w:szCs w:val="27"/>
                                <w:rtl/>
                              </w:rPr>
                              <w:t>באק</w:t>
                            </w:r>
                            <w:proofErr w:type="spellEnd"/>
                            <w:r w:rsidRPr="0093511F">
                              <w:rPr>
                                <w:rFonts w:ascii="David" w:hAnsi="David" w:cs="David"/>
                                <w:sz w:val="27"/>
                                <w:szCs w:val="27"/>
                                <w:rtl/>
                              </w:rPr>
                              <w:t xml:space="preserve"> בחיפה אוהבים לקום מוקדם: מאבק שהובילו נגד ביטול שעת האפס נחל הצלחה. בשנת 2003 ביטל משרד החינוך את שעת האפס בתיכונים בשל מחקרים שהצביעו על חשיבותה של שעת יקיצה מאוחרת יותר לריכוז מיטבי בלימודים. בעקבות ההחלטה יצאו תלמידי התיכון למאבק עיקש לטובת שעת האפס. הסיבה: הם מעדיפים את ההשכמה המוקדמת על פני יציאה מאוחרת יותר מבית הספר. הם הקימו מטה פעולה מיוחד, גייסו את ההנהלה ואת ועדי ההורים והמורים ואת תמיכתם של 400 מתלמידי התיכון שחתמו על עצומה.</w:t>
                            </w:r>
                          </w:p>
                          <w:p w14:paraId="6FA54510" w14:textId="77777777" w:rsidR="00F528F3" w:rsidRPr="0093511F" w:rsidRDefault="00F528F3" w:rsidP="00F528F3">
                            <w:pPr>
                              <w:contextualSpacing/>
                              <w:jc w:val="both"/>
                              <w:rPr>
                                <w:rFonts w:ascii="David" w:hAnsi="David" w:cs="David"/>
                                <w:sz w:val="27"/>
                                <w:szCs w:val="27"/>
                                <w:rtl/>
                              </w:rPr>
                            </w:pPr>
                            <w:r w:rsidRPr="0093511F">
                              <w:rPr>
                                <w:rFonts w:ascii="David" w:hAnsi="David" w:cs="David"/>
                                <w:sz w:val="27"/>
                                <w:szCs w:val="27"/>
                                <w:rtl/>
                              </w:rPr>
                              <w:t>"אנחנו לא רוצים ללמוד עד מאוחר", מסבירה יו"ר מועצת התלמידים בבית הספר, נועה שמש. "בכיתות י'-י"ב המערכת מאוד עמוסה, כך שמערכת השעות ללא שעת אפס לא תאפשר להשתתף בפעילויות של תנועות הנוער ופעילויות נוספות אחר הצהריים. עדיף להתרכז בשעת אפס ולא בשעות מאוחרות".</w:t>
                            </w:r>
                          </w:p>
                          <w:p w14:paraId="32576B54" w14:textId="77777777" w:rsidR="00F528F3" w:rsidRPr="0093511F" w:rsidRDefault="00F528F3" w:rsidP="00F528F3">
                            <w:pPr>
                              <w:jc w:val="right"/>
                              <w:rPr>
                                <w:sz w:val="26"/>
                                <w:szCs w:val="26"/>
                              </w:rPr>
                            </w:pPr>
                            <w:r w:rsidRPr="0093511F">
                              <w:rPr>
                                <w:rFonts w:ascii="David" w:hAnsi="David" w:cs="David"/>
                                <w:sz w:val="24"/>
                                <w:szCs w:val="24"/>
                                <w:rtl/>
                              </w:rPr>
                              <w:t>(פורסם ב-12 ביולי 2011 ב-</w:t>
                            </w:r>
                            <w:r w:rsidRPr="0093511F">
                              <w:rPr>
                                <w:rFonts w:ascii="David" w:hAnsi="David" w:cs="David"/>
                                <w:sz w:val="24"/>
                                <w:szCs w:val="24"/>
                              </w:rPr>
                              <w:t>http://</w:t>
                            </w:r>
                            <w:r w:rsidRPr="0093511F">
                              <w:rPr>
                                <w:rFonts w:cs="Times New Roman"/>
                                <w:sz w:val="24"/>
                                <w:szCs w:val="24"/>
                              </w:rPr>
                              <w:t>www.nrg.co.il</w:t>
                            </w:r>
                            <w:r w:rsidRPr="0093511F">
                              <w:rPr>
                                <w:sz w:val="24"/>
                                <w:szCs w:val="24"/>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B655B" id="_x0000_t202" coordsize="21600,21600" o:spt="202" path="m,l,21600r21600,l21600,xe">
                <v:stroke joinstyle="miter"/>
                <v:path gradientshapeok="t" o:connecttype="rect"/>
              </v:shapetype>
              <v:shape id="תיבת טקסט 4" o:spid="_x0000_s1026" type="#_x0000_t202" style="position:absolute;left:0;text-align:left;margin-left:-13.95pt;margin-top:55.05pt;width:263.25pt;height:3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">
                <v:textbox>
                  <w:txbxContent>
                    <w:p w14:paraId="72533E5E" w14:textId="77777777" w:rsidR="00F528F3" w:rsidRPr="0093511F" w:rsidRDefault="00F528F3" w:rsidP="00F528F3">
                      <w:pPr>
                        <w:spacing w:line="360" w:lineRule="auto"/>
                        <w:jc w:val="center"/>
                        <w:rPr>
                          <w:rFonts w:ascii="David" w:hAnsi="David" w:cs="David"/>
                          <w:b/>
                          <w:bCs/>
                          <w:sz w:val="27"/>
                          <w:szCs w:val="27"/>
                          <w:rtl/>
                        </w:rPr>
                      </w:pPr>
                      <w:r w:rsidRPr="0093511F">
                        <w:rPr>
                          <w:rFonts w:ascii="David" w:hAnsi="David" w:cs="David"/>
                          <w:b/>
                          <w:bCs/>
                          <w:sz w:val="27"/>
                          <w:szCs w:val="27"/>
                          <w:rtl/>
                        </w:rPr>
                        <w:t xml:space="preserve">הניצחון של תלמידי ליאו </w:t>
                      </w:r>
                      <w:proofErr w:type="spellStart"/>
                      <w:r w:rsidRPr="0093511F">
                        <w:rPr>
                          <w:rFonts w:ascii="David" w:hAnsi="David" w:cs="David"/>
                          <w:b/>
                          <w:bCs/>
                          <w:sz w:val="27"/>
                          <w:szCs w:val="27"/>
                          <w:rtl/>
                        </w:rPr>
                        <w:t>באק</w:t>
                      </w:r>
                      <w:proofErr w:type="spellEnd"/>
                      <w:r w:rsidRPr="0093511F">
                        <w:rPr>
                          <w:rFonts w:ascii="David" w:hAnsi="David" w:cs="David"/>
                          <w:b/>
                          <w:bCs/>
                          <w:sz w:val="27"/>
                          <w:szCs w:val="27"/>
                          <w:rtl/>
                        </w:rPr>
                        <w:t>: שעת האפס הוחזרה</w:t>
                      </w:r>
                    </w:p>
                    <w:p w14:paraId="7E8C83B2" w14:textId="77777777" w:rsidR="00F528F3" w:rsidRPr="0093511F" w:rsidRDefault="00F528F3" w:rsidP="00F528F3">
                      <w:pPr>
                        <w:contextualSpacing/>
                        <w:jc w:val="both"/>
                        <w:rPr>
                          <w:rFonts w:ascii="David" w:hAnsi="David" w:cs="David"/>
                          <w:sz w:val="27"/>
                          <w:szCs w:val="27"/>
                          <w:rtl/>
                        </w:rPr>
                      </w:pPr>
                      <w:r w:rsidRPr="0093511F">
                        <w:rPr>
                          <w:rFonts w:ascii="David" w:hAnsi="David" w:cs="David"/>
                          <w:sz w:val="27"/>
                          <w:szCs w:val="27"/>
                          <w:rtl/>
                        </w:rPr>
                        <w:t xml:space="preserve">תלמידי תיכון ליאו </w:t>
                      </w:r>
                      <w:proofErr w:type="spellStart"/>
                      <w:r w:rsidRPr="0093511F">
                        <w:rPr>
                          <w:rFonts w:ascii="David" w:hAnsi="David" w:cs="David"/>
                          <w:sz w:val="27"/>
                          <w:szCs w:val="27"/>
                          <w:rtl/>
                        </w:rPr>
                        <w:t>באק</w:t>
                      </w:r>
                      <w:proofErr w:type="spellEnd"/>
                      <w:r w:rsidRPr="0093511F">
                        <w:rPr>
                          <w:rFonts w:ascii="David" w:hAnsi="David" w:cs="David"/>
                          <w:sz w:val="27"/>
                          <w:szCs w:val="27"/>
                          <w:rtl/>
                        </w:rPr>
                        <w:t xml:space="preserve"> בחיפה אוהבים לקום מוקדם: מאבק שהובילו נגד ביטול שעת האפס נחל הצלחה. בשנת 2003 ביטל משרד החינוך את שעת האפס בתיכונים בשל מחקרים שהצביעו על חשיבותה של שעת יקיצה מאוחרת יותר לריכוז מיטבי בלימודים. בעקבות ההחלטה יצאו תלמידי התיכון למאבק עיקש לטובת שעת האפס. הסיבה: הם מעדיפים את ההשכמה המוקדמת על פני יציאה מאוחרת יותר מבית הספר. הם הקימו מטה פעולה מיוחד, גייסו את ההנהלה ואת ועדי ההורים והמורים ואת תמיכתם של 400 מתלמידי התיכון שחתמו על עצומה.</w:t>
                      </w:r>
                    </w:p>
                    <w:p w14:paraId="6FA54510" w14:textId="77777777" w:rsidR="00F528F3" w:rsidRPr="0093511F" w:rsidRDefault="00F528F3" w:rsidP="00F528F3">
                      <w:pPr>
                        <w:contextualSpacing/>
                        <w:jc w:val="both"/>
                        <w:rPr>
                          <w:rFonts w:ascii="David" w:hAnsi="David" w:cs="David"/>
                          <w:sz w:val="27"/>
                          <w:szCs w:val="27"/>
                          <w:rtl/>
                        </w:rPr>
                      </w:pPr>
                      <w:r w:rsidRPr="0093511F">
                        <w:rPr>
                          <w:rFonts w:ascii="David" w:hAnsi="David" w:cs="David"/>
                          <w:sz w:val="27"/>
                          <w:szCs w:val="27"/>
                          <w:rtl/>
                        </w:rPr>
                        <w:t>"אנחנו לא רוצים ללמוד עד מאוחר", מסבירה יו"ר מועצת התלמידים בבית הספר, נועה שמש. "בכיתות י'-י"ב המערכת מאוד עמוסה, כך שמערכת השעות ללא שעת אפס לא תאפשר להשתתף בפעילויות של תנועות הנוער ופעילויות נוספות אחר הצהריים. עדיף להתרכז בשעת אפס ולא בשעות מאוחרות".</w:t>
                      </w:r>
                    </w:p>
                    <w:p w14:paraId="32576B54" w14:textId="77777777" w:rsidR="00F528F3" w:rsidRPr="0093511F" w:rsidRDefault="00F528F3" w:rsidP="00F528F3">
                      <w:pPr>
                        <w:jc w:val="right"/>
                        <w:rPr>
                          <w:sz w:val="26"/>
                          <w:szCs w:val="26"/>
                        </w:rPr>
                      </w:pPr>
                      <w:r w:rsidRPr="0093511F">
                        <w:rPr>
                          <w:rFonts w:ascii="David" w:hAnsi="David" w:cs="David"/>
                          <w:sz w:val="24"/>
                          <w:szCs w:val="24"/>
                          <w:rtl/>
                        </w:rPr>
                        <w:t>(פורסם ב-12 ביולי 2011 ב-</w:t>
                      </w:r>
                      <w:r w:rsidRPr="0093511F">
                        <w:rPr>
                          <w:rFonts w:ascii="David" w:hAnsi="David" w:cs="David"/>
                          <w:sz w:val="24"/>
                          <w:szCs w:val="24"/>
                        </w:rPr>
                        <w:t>http://</w:t>
                      </w:r>
                      <w:r w:rsidRPr="0093511F">
                        <w:rPr>
                          <w:rFonts w:cs="Times New Roman"/>
                          <w:sz w:val="24"/>
                          <w:szCs w:val="24"/>
                        </w:rPr>
                        <w:t>www.nrg.co.il</w:t>
                      </w:r>
                      <w:r w:rsidRPr="0093511F">
                        <w:rPr>
                          <w:sz w:val="24"/>
                          <w:szCs w:val="24"/>
                          <w:rtl/>
                        </w:rPr>
                        <w:t>)</w:t>
                      </w:r>
                    </w:p>
                  </w:txbxContent>
                </v:textbox>
                <w10:wrap type="square"/>
              </v:shape>
            </w:pict>
          </mc:Fallback>
        </mc:AlternateContent>
      </w:r>
      <w:r w:rsidR="00F528F3" w:rsidRPr="0093511F">
        <w:rPr>
          <w:rFonts w:ascii="Segoe UI" w:hAnsi="Segoe UI" w:cs="Segoe UI"/>
          <w:sz w:val="24"/>
          <w:szCs w:val="24"/>
          <w:rtl/>
        </w:rPr>
        <w:t>פסקה ד</w:t>
      </w:r>
      <w:r w:rsidR="00F528F3" w:rsidRPr="008260CB">
        <w:rPr>
          <w:rFonts w:ascii="Segoe UI" w:hAnsi="Segoe UI" w:cs="Segoe UI"/>
          <w:sz w:val="28"/>
          <w:szCs w:val="28"/>
          <w:rtl/>
        </w:rPr>
        <w:tab/>
        <w:t>חשיבות נודעת גם לשעת ההירדמות. שמונה שעות שינה בין 03:00 לפנות בוקר ל- 11:00 בבוקר אינן יעילות כמו שמונה שעות שינה בין 23:00 בלילה ל- 07:00 בבוקר. בעבר הרחוק כשדאגתו העיקרית של האדם הייתה קיומית, ההירדמות והיקיצה היו מותנות בזריחת החמה ובשקיעתה. עם ההתפתחות הטכנולוגית וכחלק מאופיו של האדם כייצור חברתי הומצאה התאורה (אש, נרות, חשמל). התאורה החלופית תפסה את מקומה של השמש כמשפיעה העיקרית על עיתוי השינה. כאשר נשארים ערים עד מאוחר ונמצאים במקום מואר, מתקצרות למעשה שעות החושך החשובות לגוף.</w:t>
      </w:r>
    </w:p>
    <w:p w14:paraId="4A1BB617" w14:textId="77777777" w:rsidR="00F528F3" w:rsidRPr="008260CB" w:rsidRDefault="00F528F3" w:rsidP="00F528F3">
      <w:pPr>
        <w:spacing w:line="360" w:lineRule="auto"/>
        <w:ind w:right="-142" w:hanging="908"/>
        <w:jc w:val="both"/>
        <w:rPr>
          <w:rFonts w:ascii="Segoe UI" w:hAnsi="Segoe UI" w:cs="Segoe UI"/>
          <w:sz w:val="28"/>
          <w:szCs w:val="28"/>
          <w:rtl/>
        </w:rPr>
      </w:pPr>
      <w:r w:rsidRPr="0093511F">
        <w:rPr>
          <w:rFonts w:ascii="Segoe UI" w:hAnsi="Segoe UI" w:cs="Segoe UI"/>
          <w:sz w:val="24"/>
          <w:szCs w:val="24"/>
          <w:rtl/>
        </w:rPr>
        <w:t>פסקה ה</w:t>
      </w:r>
      <w:r w:rsidRPr="0093511F">
        <w:rPr>
          <w:rFonts w:ascii="Segoe UI" w:hAnsi="Segoe UI" w:cs="Segoe UI"/>
          <w:sz w:val="24"/>
          <w:szCs w:val="24"/>
          <w:rtl/>
        </w:rPr>
        <w:tab/>
      </w:r>
      <w:r w:rsidRPr="008260CB">
        <w:rPr>
          <w:rFonts w:ascii="Segoe UI" w:hAnsi="Segoe UI" w:cs="Segoe UI"/>
          <w:sz w:val="28"/>
          <w:szCs w:val="28"/>
          <w:rtl/>
        </w:rPr>
        <w:t>בטכניון נערך מחקר שבו נבדק הקשר בין שעת התחלת הלימודים בבית ספר תיכון ובין תִּפקוד התלמידים. התברר שתלמידים שהתחילו ללמוד ב"שעת אפס"  (07:00) היו עייפים כל היום, ולכן נפגע תפקודם בלימודים. רוב התלמידים ציינו שהם מעדיפים להתחיל את יום הלימודים בשעה  10:00 בבוקר מכיוון שבשעות מוקדמות יותר הם עייפים. גם כשנשאלו מהי השעה הנוחה ביותר להיבחן בבחינות ציינו התלמידים את השעה 10:00. המחקר הזה הוא שהוביל את משרד החינוך לקבל החלטה על איסור התחלת הלימודים לפני השעה 08:00.</w:t>
      </w:r>
    </w:p>
    <w:p w14:paraId="2425663A" w14:textId="77777777" w:rsidR="007A7D7F" w:rsidRPr="008260CB" w:rsidRDefault="007A7D7F" w:rsidP="00F528F3">
      <w:pPr>
        <w:tabs>
          <w:tab w:val="left" w:pos="368"/>
        </w:tabs>
        <w:spacing w:line="360" w:lineRule="auto"/>
        <w:ind w:left="-58" w:right="-142"/>
        <w:jc w:val="both"/>
        <w:rPr>
          <w:rFonts w:ascii="Segoe UI" w:hAnsi="Segoe UI" w:cs="Segoe UI" w:hint="cs"/>
          <w:sz w:val="28"/>
          <w:szCs w:val="28"/>
          <w:rtl/>
        </w:rPr>
      </w:pPr>
    </w:p>
    <w:p w14:paraId="49CF78B1" w14:textId="77777777" w:rsidR="00156CEC" w:rsidRPr="008260CB" w:rsidRDefault="00156CEC">
      <w:pPr>
        <w:bidi w:val="0"/>
        <w:spacing w:after="0" w:line="240" w:lineRule="auto"/>
        <w:rPr>
          <w:rFonts w:ascii="Segoe UI" w:hAnsi="Segoe UI" w:cs="Segoe UI"/>
          <w:sz w:val="28"/>
          <w:szCs w:val="28"/>
        </w:rPr>
      </w:pPr>
      <w:r w:rsidRPr="008260CB">
        <w:rPr>
          <w:rFonts w:ascii="Segoe UI" w:hAnsi="Segoe UI" w:cs="Segoe UI"/>
          <w:sz w:val="28"/>
          <w:szCs w:val="28"/>
          <w:rtl/>
        </w:rPr>
        <w:br w:type="page"/>
      </w:r>
    </w:p>
    <w:p w14:paraId="3755EBED" w14:textId="77777777" w:rsidR="00F528F3" w:rsidRPr="008260CB" w:rsidRDefault="00F528F3" w:rsidP="00F21B05">
      <w:pPr>
        <w:tabs>
          <w:tab w:val="left" w:pos="368"/>
        </w:tabs>
        <w:spacing w:line="360" w:lineRule="auto"/>
        <w:ind w:left="-58" w:right="-142"/>
        <w:jc w:val="both"/>
        <w:rPr>
          <w:rFonts w:ascii="Segoe UI" w:hAnsi="Segoe UI" w:cs="Segoe UI" w:hint="cs"/>
          <w:sz w:val="28"/>
          <w:szCs w:val="28"/>
          <w:rtl/>
        </w:rPr>
      </w:pPr>
      <w:r w:rsidRPr="008260CB">
        <w:rPr>
          <w:rFonts w:ascii="Segoe UI" w:hAnsi="Segoe UI" w:cs="Segoe UI"/>
          <w:sz w:val="28"/>
          <w:szCs w:val="28"/>
          <w:rtl/>
        </w:rPr>
        <w:lastRenderedPageBreak/>
        <w:t>ענ</w:t>
      </w:r>
      <w:r w:rsidR="00F21B05" w:rsidRPr="008260CB">
        <w:rPr>
          <w:rFonts w:ascii="Segoe UI" w:hAnsi="Segoe UI" w:cs="Segoe UI"/>
          <w:sz w:val="28"/>
          <w:szCs w:val="28"/>
          <w:rtl/>
        </w:rPr>
        <w:t>ו</w:t>
      </w:r>
      <w:r w:rsidRPr="008260CB">
        <w:rPr>
          <w:rFonts w:ascii="Segoe UI" w:hAnsi="Segoe UI" w:cs="Segoe UI"/>
          <w:sz w:val="28"/>
          <w:szCs w:val="28"/>
          <w:rtl/>
        </w:rPr>
        <w:t xml:space="preserve"> על </w:t>
      </w:r>
      <w:r w:rsidR="00F21B05" w:rsidRPr="008260CB">
        <w:rPr>
          <w:rFonts w:ascii="Segoe UI" w:hAnsi="Segoe UI" w:cs="Segoe UI"/>
          <w:sz w:val="28"/>
          <w:szCs w:val="28"/>
          <w:u w:val="single"/>
          <w:rtl/>
        </w:rPr>
        <w:t>כל</w:t>
      </w:r>
      <w:r w:rsidR="00F21B05" w:rsidRPr="008260CB">
        <w:rPr>
          <w:rFonts w:ascii="Segoe UI" w:hAnsi="Segoe UI" w:cs="Segoe UI"/>
          <w:sz w:val="28"/>
          <w:szCs w:val="28"/>
          <w:rtl/>
        </w:rPr>
        <w:t xml:space="preserve"> </w:t>
      </w:r>
      <w:r w:rsidRPr="008260CB">
        <w:rPr>
          <w:rFonts w:ascii="Segoe UI" w:hAnsi="Segoe UI" w:cs="Segoe UI"/>
          <w:sz w:val="28"/>
          <w:szCs w:val="28"/>
          <w:rtl/>
        </w:rPr>
        <w:t xml:space="preserve">השאלות </w:t>
      </w:r>
      <w:r w:rsidR="00F21B05" w:rsidRPr="008260CB">
        <w:rPr>
          <w:rFonts w:ascii="Segoe UI" w:hAnsi="Segoe UI" w:cs="Segoe UI"/>
          <w:sz w:val="28"/>
          <w:szCs w:val="28"/>
          <w:rtl/>
        </w:rPr>
        <w:t>8-6</w:t>
      </w:r>
      <w:r w:rsidRPr="008260CB">
        <w:rPr>
          <w:rFonts w:ascii="Segoe UI" w:hAnsi="Segoe UI" w:cs="Segoe UI"/>
          <w:sz w:val="28"/>
          <w:szCs w:val="28"/>
          <w:rtl/>
        </w:rPr>
        <w:t>.</w:t>
      </w:r>
    </w:p>
    <w:p w14:paraId="0965F02A" w14:textId="77777777" w:rsidR="0093511F" w:rsidRPr="0093511F" w:rsidRDefault="00F528F3" w:rsidP="00574322">
      <w:pPr>
        <w:numPr>
          <w:ilvl w:val="0"/>
          <w:numId w:val="2"/>
        </w:numPr>
        <w:tabs>
          <w:tab w:val="left" w:pos="368"/>
        </w:tabs>
        <w:spacing w:after="0" w:line="360" w:lineRule="auto"/>
        <w:ind w:left="369" w:right="-142"/>
        <w:jc w:val="both"/>
        <w:rPr>
          <w:rFonts w:ascii="Segoe UI" w:hAnsi="Segoe UI" w:cs="Segoe UI"/>
          <w:b/>
          <w:bCs/>
          <w:sz w:val="28"/>
          <w:szCs w:val="28"/>
        </w:rPr>
      </w:pPr>
      <w:r w:rsidRPr="0093511F">
        <w:rPr>
          <w:rFonts w:ascii="Segoe UI" w:hAnsi="Segoe UI" w:cs="Segoe UI"/>
          <w:sz w:val="28"/>
          <w:szCs w:val="28"/>
          <w:rtl/>
        </w:rPr>
        <w:t>הסב</w:t>
      </w:r>
      <w:r w:rsidR="00F21B05" w:rsidRPr="0093511F">
        <w:rPr>
          <w:rFonts w:ascii="Segoe UI" w:hAnsi="Segoe UI" w:cs="Segoe UI"/>
          <w:sz w:val="28"/>
          <w:szCs w:val="28"/>
          <w:rtl/>
        </w:rPr>
        <w:t>י</w:t>
      </w:r>
      <w:r w:rsidRPr="0093511F">
        <w:rPr>
          <w:rFonts w:ascii="Segoe UI" w:hAnsi="Segoe UI" w:cs="Segoe UI"/>
          <w:sz w:val="28"/>
          <w:szCs w:val="28"/>
          <w:rtl/>
        </w:rPr>
        <w:t>ר</w:t>
      </w:r>
      <w:r w:rsidR="00F21B05" w:rsidRPr="0093511F">
        <w:rPr>
          <w:rFonts w:ascii="Segoe UI" w:hAnsi="Segoe UI" w:cs="Segoe UI"/>
          <w:sz w:val="28"/>
          <w:szCs w:val="28"/>
          <w:rtl/>
        </w:rPr>
        <w:t>ו</w:t>
      </w:r>
      <w:r w:rsidRPr="0093511F">
        <w:rPr>
          <w:rFonts w:ascii="Segoe UI" w:hAnsi="Segoe UI" w:cs="Segoe UI"/>
          <w:sz w:val="28"/>
          <w:szCs w:val="28"/>
          <w:rtl/>
        </w:rPr>
        <w:t xml:space="preserve"> את הקשר בין כותרת הקטע </w:t>
      </w:r>
      <w:r w:rsidRPr="0093511F">
        <w:rPr>
          <w:rFonts w:ascii="Segoe UI" w:hAnsi="Segoe UI" w:cs="Segoe UI"/>
          <w:b/>
          <w:bCs/>
          <w:sz w:val="28"/>
          <w:szCs w:val="28"/>
          <w:rtl/>
        </w:rPr>
        <w:t>אפס ב"שעת אפס"</w:t>
      </w:r>
      <w:r w:rsidRPr="0093511F">
        <w:rPr>
          <w:rFonts w:ascii="Segoe UI" w:hAnsi="Segoe UI" w:cs="Segoe UI"/>
          <w:sz w:val="28"/>
          <w:szCs w:val="28"/>
          <w:rtl/>
        </w:rPr>
        <w:t xml:space="preserve"> ובין המסקנה של הכותבת.</w:t>
      </w:r>
      <w:r w:rsidR="009509D0" w:rsidRPr="0093511F">
        <w:rPr>
          <w:rFonts w:ascii="Segoe UI" w:hAnsi="Segoe UI" w:cs="Segoe UI"/>
          <w:sz w:val="28"/>
          <w:szCs w:val="28"/>
          <w:rtl/>
        </w:rPr>
        <w:t xml:space="preserve"> </w:t>
      </w:r>
      <w:r w:rsidR="009509D0" w:rsidRPr="0093511F">
        <w:rPr>
          <w:rFonts w:ascii="Segoe UI" w:hAnsi="Segoe UI" w:cs="Segoe UI"/>
          <w:sz w:val="24"/>
          <w:szCs w:val="24"/>
          <w:rtl/>
        </w:rPr>
        <w:t>(5 נקודות)</w:t>
      </w:r>
      <w:r w:rsidR="00F21B05" w:rsidRPr="0093511F">
        <w:rPr>
          <w:rFonts w:ascii="Segoe UI" w:hAnsi="Segoe UI" w:cs="Segoe UI"/>
          <w:sz w:val="24"/>
          <w:szCs w:val="24"/>
          <w:rtl/>
        </w:rPr>
        <w:t xml:space="preserve"> </w:t>
      </w:r>
    </w:p>
    <w:tbl>
      <w:tblPr>
        <w:tblStyle w:val="af"/>
        <w:bidiVisual/>
        <w:tblW w:w="0" w:type="auto"/>
        <w:tblInd w:w="72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04"/>
      </w:tblGrid>
      <w:tr w:rsidR="0093511F" w14:paraId="27A42A2D" w14:textId="77777777" w:rsidTr="001C639C">
        <w:tc>
          <w:tcPr>
            <w:tcW w:w="9622" w:type="dxa"/>
          </w:tcPr>
          <w:p w14:paraId="19C14C98" w14:textId="77777777" w:rsidR="0093511F" w:rsidRDefault="0093511F" w:rsidP="001C639C">
            <w:pPr>
              <w:pStyle w:val="a9"/>
              <w:tabs>
                <w:tab w:val="left" w:pos="368"/>
              </w:tabs>
              <w:spacing w:after="0" w:line="240" w:lineRule="auto"/>
              <w:ind w:left="0" w:right="-142"/>
              <w:jc w:val="both"/>
              <w:rPr>
                <w:rFonts w:ascii="Segoe UI" w:hAnsi="Segoe UI" w:cs="Segoe UI"/>
                <w:sz w:val="28"/>
                <w:szCs w:val="28"/>
                <w:rtl/>
              </w:rPr>
            </w:pPr>
          </w:p>
        </w:tc>
      </w:tr>
      <w:tr w:rsidR="0093511F" w14:paraId="02BD5435" w14:textId="77777777" w:rsidTr="001C639C">
        <w:tc>
          <w:tcPr>
            <w:tcW w:w="9622" w:type="dxa"/>
          </w:tcPr>
          <w:p w14:paraId="5FF2DAB6" w14:textId="77777777" w:rsidR="0093511F" w:rsidRDefault="0093511F" w:rsidP="001C639C">
            <w:pPr>
              <w:pStyle w:val="a9"/>
              <w:tabs>
                <w:tab w:val="left" w:pos="368"/>
              </w:tabs>
              <w:spacing w:after="0" w:line="240" w:lineRule="auto"/>
              <w:ind w:left="0" w:right="-142"/>
              <w:jc w:val="both"/>
              <w:rPr>
                <w:rFonts w:ascii="Segoe UI" w:hAnsi="Segoe UI" w:cs="Segoe UI"/>
                <w:sz w:val="28"/>
                <w:szCs w:val="28"/>
                <w:rtl/>
              </w:rPr>
            </w:pPr>
          </w:p>
        </w:tc>
      </w:tr>
    </w:tbl>
    <w:p w14:paraId="37C7BA79" w14:textId="77777777" w:rsidR="0093511F" w:rsidRPr="008260CB" w:rsidRDefault="00F21B05" w:rsidP="0093511F">
      <w:pPr>
        <w:numPr>
          <w:ilvl w:val="0"/>
          <w:numId w:val="2"/>
        </w:numPr>
        <w:tabs>
          <w:tab w:val="left" w:pos="368"/>
        </w:tabs>
        <w:spacing w:after="0" w:line="360" w:lineRule="auto"/>
        <w:ind w:right="-142"/>
        <w:jc w:val="both"/>
        <w:rPr>
          <w:rFonts w:ascii="Segoe UI" w:hAnsi="Segoe UI" w:cs="Segoe UI"/>
          <w:sz w:val="28"/>
          <w:szCs w:val="28"/>
        </w:rPr>
      </w:pPr>
      <w:r w:rsidRPr="008260CB">
        <w:rPr>
          <w:rFonts w:ascii="Segoe UI" w:hAnsi="Segoe UI" w:cs="Segoe UI"/>
          <w:b/>
          <w:bCs/>
          <w:sz w:val="28"/>
          <w:szCs w:val="28"/>
          <w:rtl/>
        </w:rPr>
        <w:t xml:space="preserve"> </w:t>
      </w:r>
      <w:r w:rsidR="00F528F3" w:rsidRPr="008260CB">
        <w:rPr>
          <w:rFonts w:ascii="Segoe UI" w:hAnsi="Segoe UI" w:cs="Segoe UI"/>
          <w:b/>
          <w:bCs/>
          <w:sz w:val="28"/>
          <w:szCs w:val="28"/>
          <w:rtl/>
        </w:rPr>
        <w:t>א.</w:t>
      </w:r>
      <w:r w:rsidR="00F528F3" w:rsidRPr="008260CB">
        <w:rPr>
          <w:rFonts w:ascii="Segoe UI" w:hAnsi="Segoe UI" w:cs="Segoe UI"/>
          <w:sz w:val="28"/>
          <w:szCs w:val="28"/>
          <w:rtl/>
        </w:rPr>
        <w:t xml:space="preserve"> במה שונה </w:t>
      </w:r>
      <w:r w:rsidR="00F528F3" w:rsidRPr="008260CB">
        <w:rPr>
          <w:rFonts w:ascii="Segoe UI" w:hAnsi="Segoe UI" w:cs="Segoe UI"/>
          <w:sz w:val="28"/>
          <w:szCs w:val="28"/>
          <w:u w:val="single"/>
          <w:rtl/>
        </w:rPr>
        <w:t>עמדת</w:t>
      </w:r>
      <w:r w:rsidR="00F528F3" w:rsidRPr="008260CB">
        <w:rPr>
          <w:rFonts w:ascii="Segoe UI" w:hAnsi="Segoe UI" w:cs="Segoe UI"/>
          <w:sz w:val="28"/>
          <w:szCs w:val="28"/>
          <w:rtl/>
        </w:rPr>
        <w:t xml:space="preserve"> מועצת התלמידים </w:t>
      </w:r>
      <w:r w:rsidRPr="008260CB">
        <w:rPr>
          <w:rFonts w:ascii="Segoe UI" w:hAnsi="Segoe UI" w:cs="Segoe UI"/>
          <w:sz w:val="28"/>
          <w:szCs w:val="28"/>
          <w:rtl/>
        </w:rPr>
        <w:t xml:space="preserve">בתיכון </w:t>
      </w:r>
      <w:r w:rsidR="00F528F3" w:rsidRPr="008260CB">
        <w:rPr>
          <w:rFonts w:ascii="Segoe UI" w:hAnsi="Segoe UI" w:cs="Segoe UI"/>
          <w:sz w:val="28"/>
          <w:szCs w:val="28"/>
          <w:rtl/>
        </w:rPr>
        <w:t xml:space="preserve">ליאו </w:t>
      </w:r>
      <w:proofErr w:type="spellStart"/>
      <w:r w:rsidR="00F528F3" w:rsidRPr="008260CB">
        <w:rPr>
          <w:rFonts w:ascii="Segoe UI" w:hAnsi="Segoe UI" w:cs="Segoe UI"/>
          <w:sz w:val="28"/>
          <w:szCs w:val="28"/>
          <w:rtl/>
        </w:rPr>
        <w:t>באק</w:t>
      </w:r>
      <w:proofErr w:type="spellEnd"/>
      <w:r w:rsidR="00F528F3" w:rsidRPr="008260CB">
        <w:rPr>
          <w:rFonts w:ascii="Segoe UI" w:hAnsi="Segoe UI" w:cs="Segoe UI"/>
          <w:sz w:val="28"/>
          <w:szCs w:val="28"/>
          <w:rtl/>
        </w:rPr>
        <w:t xml:space="preserve"> (על פי </w:t>
      </w:r>
      <w:r w:rsidRPr="008260CB">
        <w:rPr>
          <w:rFonts w:ascii="Segoe UI" w:hAnsi="Segoe UI" w:cs="Segoe UI"/>
          <w:sz w:val="28"/>
          <w:szCs w:val="28"/>
          <w:rtl/>
        </w:rPr>
        <w:t>הקטע הנלווה למאמר 2</w:t>
      </w:r>
      <w:r w:rsidR="00F528F3" w:rsidRPr="008260CB">
        <w:rPr>
          <w:rFonts w:ascii="Segoe UI" w:hAnsi="Segoe UI" w:cs="Segoe UI"/>
          <w:sz w:val="28"/>
          <w:szCs w:val="28"/>
          <w:rtl/>
        </w:rPr>
        <w:t xml:space="preserve">) </w:t>
      </w:r>
      <w:r w:rsidR="00F528F3" w:rsidRPr="008260CB">
        <w:rPr>
          <w:rFonts w:ascii="Segoe UI" w:hAnsi="Segoe UI" w:cs="Segoe UI"/>
          <w:sz w:val="28"/>
          <w:szCs w:val="28"/>
          <w:u w:val="single"/>
          <w:rtl/>
        </w:rPr>
        <w:t>מעמדת</w:t>
      </w:r>
      <w:r w:rsidR="00F528F3" w:rsidRPr="008260CB">
        <w:rPr>
          <w:rFonts w:ascii="Segoe UI" w:hAnsi="Segoe UI" w:cs="Segoe UI"/>
          <w:sz w:val="28"/>
          <w:szCs w:val="28"/>
          <w:rtl/>
        </w:rPr>
        <w:t xml:space="preserve"> התלמידים המוצגת ב</w:t>
      </w:r>
      <w:r w:rsidR="00F528F3" w:rsidRPr="008260CB">
        <w:rPr>
          <w:rFonts w:ascii="Segoe UI" w:hAnsi="Segoe UI" w:cs="Segoe UI"/>
          <w:sz w:val="28"/>
          <w:szCs w:val="28"/>
          <w:u w:val="single"/>
          <w:rtl/>
        </w:rPr>
        <w:t>מאמר 2</w:t>
      </w:r>
      <w:r w:rsidRPr="008260CB">
        <w:rPr>
          <w:rFonts w:ascii="Segoe UI" w:hAnsi="Segoe UI" w:cs="Segoe UI"/>
          <w:sz w:val="28"/>
          <w:szCs w:val="28"/>
          <w:rtl/>
        </w:rPr>
        <w:t xml:space="preserve">. </w:t>
      </w:r>
      <w:r w:rsidR="009509D0" w:rsidRPr="0093511F">
        <w:rPr>
          <w:rFonts w:ascii="Segoe UI" w:hAnsi="Segoe UI" w:cs="Segoe UI"/>
          <w:sz w:val="24"/>
          <w:szCs w:val="24"/>
          <w:rtl/>
        </w:rPr>
        <w:t xml:space="preserve">(4 נקודות) </w:t>
      </w:r>
    </w:p>
    <w:tbl>
      <w:tblPr>
        <w:tblStyle w:val="af"/>
        <w:bidiVisual/>
        <w:tblW w:w="0" w:type="auto"/>
        <w:tblInd w:w="72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04"/>
      </w:tblGrid>
      <w:tr w:rsidR="0093511F" w14:paraId="12C39473" w14:textId="77777777" w:rsidTr="001C639C">
        <w:tc>
          <w:tcPr>
            <w:tcW w:w="9622" w:type="dxa"/>
          </w:tcPr>
          <w:p w14:paraId="04498017" w14:textId="77777777" w:rsidR="0093511F" w:rsidRDefault="0093511F" w:rsidP="001C639C">
            <w:pPr>
              <w:pStyle w:val="a9"/>
              <w:tabs>
                <w:tab w:val="left" w:pos="368"/>
              </w:tabs>
              <w:spacing w:after="0" w:line="240" w:lineRule="auto"/>
              <w:ind w:left="0" w:right="-142"/>
              <w:jc w:val="both"/>
              <w:rPr>
                <w:rFonts w:ascii="Segoe UI" w:hAnsi="Segoe UI" w:cs="Segoe UI"/>
                <w:sz w:val="28"/>
                <w:szCs w:val="28"/>
                <w:rtl/>
              </w:rPr>
            </w:pPr>
          </w:p>
        </w:tc>
      </w:tr>
      <w:tr w:rsidR="0093511F" w14:paraId="75FB0B7A" w14:textId="77777777" w:rsidTr="001C639C">
        <w:tc>
          <w:tcPr>
            <w:tcW w:w="9622" w:type="dxa"/>
          </w:tcPr>
          <w:p w14:paraId="7422CC0D" w14:textId="77777777" w:rsidR="0093511F" w:rsidRDefault="0093511F" w:rsidP="001C639C">
            <w:pPr>
              <w:pStyle w:val="a9"/>
              <w:tabs>
                <w:tab w:val="left" w:pos="368"/>
              </w:tabs>
              <w:spacing w:after="0" w:line="240" w:lineRule="auto"/>
              <w:ind w:left="0" w:right="-142"/>
              <w:jc w:val="both"/>
              <w:rPr>
                <w:rFonts w:ascii="Segoe UI" w:hAnsi="Segoe UI" w:cs="Segoe UI"/>
                <w:sz w:val="28"/>
                <w:szCs w:val="28"/>
                <w:rtl/>
              </w:rPr>
            </w:pPr>
          </w:p>
        </w:tc>
      </w:tr>
    </w:tbl>
    <w:p w14:paraId="4A15585D" w14:textId="1D072FF6" w:rsidR="000765C0" w:rsidRPr="008260CB" w:rsidRDefault="000765C0" w:rsidP="0093511F">
      <w:pPr>
        <w:numPr>
          <w:ilvl w:val="0"/>
          <w:numId w:val="2"/>
        </w:numPr>
        <w:tabs>
          <w:tab w:val="left" w:pos="368"/>
        </w:tabs>
        <w:spacing w:after="0" w:line="360" w:lineRule="auto"/>
        <w:ind w:right="-142"/>
        <w:jc w:val="both"/>
        <w:rPr>
          <w:rFonts w:ascii="Segoe UI" w:hAnsi="Segoe UI" w:cs="Segoe UI"/>
          <w:sz w:val="28"/>
          <w:szCs w:val="28"/>
        </w:rPr>
      </w:pPr>
    </w:p>
    <w:p w14:paraId="07A78EAB" w14:textId="77777777" w:rsidR="0093511F" w:rsidRPr="008260CB" w:rsidRDefault="00F528F3" w:rsidP="0093511F">
      <w:pPr>
        <w:numPr>
          <w:ilvl w:val="0"/>
          <w:numId w:val="3"/>
        </w:numPr>
        <w:tabs>
          <w:tab w:val="left" w:pos="368"/>
        </w:tabs>
        <w:spacing w:after="0" w:line="360" w:lineRule="auto"/>
        <w:ind w:right="-142"/>
        <w:jc w:val="both"/>
        <w:rPr>
          <w:rFonts w:ascii="Segoe UI" w:hAnsi="Segoe UI" w:cs="Segoe UI"/>
          <w:sz w:val="28"/>
          <w:szCs w:val="28"/>
        </w:rPr>
      </w:pPr>
      <w:r w:rsidRPr="008260CB">
        <w:rPr>
          <w:rFonts w:ascii="Segoe UI" w:hAnsi="Segoe UI" w:cs="Segoe UI"/>
          <w:sz w:val="28"/>
          <w:szCs w:val="28"/>
          <w:rtl/>
        </w:rPr>
        <w:t>איזו חשיבות יש להצגת הידיעה הממוסגרת לצד המאמר?</w:t>
      </w:r>
      <w:r w:rsidR="009509D0" w:rsidRPr="008260CB">
        <w:rPr>
          <w:rFonts w:ascii="Segoe UI" w:hAnsi="Segoe UI" w:cs="Segoe UI"/>
          <w:sz w:val="28"/>
          <w:szCs w:val="28"/>
          <w:rtl/>
        </w:rPr>
        <w:t xml:space="preserve"> </w:t>
      </w:r>
      <w:r w:rsidR="009509D0" w:rsidRPr="0093511F">
        <w:rPr>
          <w:rFonts w:ascii="Segoe UI" w:hAnsi="Segoe UI" w:cs="Segoe UI"/>
          <w:rtl/>
        </w:rPr>
        <w:t>(3 נקודות)</w:t>
      </w:r>
      <w:r w:rsidRPr="008260CB">
        <w:rPr>
          <w:rFonts w:ascii="Segoe UI" w:hAnsi="Segoe UI" w:cs="Segoe UI"/>
          <w:sz w:val="28"/>
          <w:szCs w:val="28"/>
          <w:rtl/>
        </w:rPr>
        <w:tab/>
      </w:r>
    </w:p>
    <w:tbl>
      <w:tblPr>
        <w:tblStyle w:val="af"/>
        <w:bidiVisual/>
        <w:tblW w:w="0" w:type="auto"/>
        <w:tblInd w:w="72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04"/>
      </w:tblGrid>
      <w:tr w:rsidR="0093511F" w14:paraId="4F61F44A" w14:textId="77777777" w:rsidTr="001C639C">
        <w:tc>
          <w:tcPr>
            <w:tcW w:w="9622" w:type="dxa"/>
          </w:tcPr>
          <w:p w14:paraId="4218E04E" w14:textId="77777777" w:rsidR="0093511F" w:rsidRDefault="0093511F" w:rsidP="001C639C">
            <w:pPr>
              <w:pStyle w:val="a9"/>
              <w:tabs>
                <w:tab w:val="left" w:pos="368"/>
              </w:tabs>
              <w:spacing w:after="0" w:line="240" w:lineRule="auto"/>
              <w:ind w:left="0" w:right="-142"/>
              <w:jc w:val="both"/>
              <w:rPr>
                <w:rFonts w:ascii="Segoe UI" w:hAnsi="Segoe UI" w:cs="Segoe UI"/>
                <w:sz w:val="28"/>
                <w:szCs w:val="28"/>
                <w:rtl/>
              </w:rPr>
            </w:pPr>
          </w:p>
        </w:tc>
      </w:tr>
      <w:tr w:rsidR="0093511F" w14:paraId="334D7A72" w14:textId="77777777" w:rsidTr="001C639C">
        <w:tc>
          <w:tcPr>
            <w:tcW w:w="9622" w:type="dxa"/>
          </w:tcPr>
          <w:p w14:paraId="7BE5A08F" w14:textId="77777777" w:rsidR="0093511F" w:rsidRDefault="0093511F" w:rsidP="001C639C">
            <w:pPr>
              <w:pStyle w:val="a9"/>
              <w:tabs>
                <w:tab w:val="left" w:pos="368"/>
              </w:tabs>
              <w:spacing w:after="0" w:line="240" w:lineRule="auto"/>
              <w:ind w:left="0" w:right="-142"/>
              <w:jc w:val="both"/>
              <w:rPr>
                <w:rFonts w:ascii="Segoe UI" w:hAnsi="Segoe UI" w:cs="Segoe UI"/>
                <w:sz w:val="28"/>
                <w:szCs w:val="28"/>
                <w:rtl/>
              </w:rPr>
            </w:pPr>
          </w:p>
        </w:tc>
      </w:tr>
    </w:tbl>
    <w:p w14:paraId="72A467D4" w14:textId="452716EE" w:rsidR="000765C0" w:rsidRPr="008260CB" w:rsidRDefault="000765C0" w:rsidP="0093511F">
      <w:pPr>
        <w:tabs>
          <w:tab w:val="left" w:pos="368"/>
        </w:tabs>
        <w:spacing w:after="0" w:line="360" w:lineRule="auto"/>
        <w:ind w:left="817" w:right="-142"/>
        <w:jc w:val="both"/>
        <w:rPr>
          <w:rFonts w:ascii="Segoe UI" w:hAnsi="Segoe UI" w:cs="Segoe UI"/>
          <w:sz w:val="28"/>
          <w:szCs w:val="28"/>
        </w:rPr>
      </w:pPr>
    </w:p>
    <w:p w14:paraId="7973D039" w14:textId="77777777" w:rsidR="0093511F" w:rsidRDefault="00F21B05" w:rsidP="0093511F">
      <w:pPr>
        <w:numPr>
          <w:ilvl w:val="0"/>
          <w:numId w:val="3"/>
        </w:numPr>
        <w:tabs>
          <w:tab w:val="left" w:pos="368"/>
        </w:tabs>
        <w:spacing w:after="0" w:line="360" w:lineRule="auto"/>
        <w:ind w:right="-142"/>
        <w:jc w:val="both"/>
        <w:rPr>
          <w:rFonts w:ascii="Segoe UI" w:hAnsi="Segoe UI" w:cs="Segoe UI"/>
          <w:sz w:val="28"/>
          <w:szCs w:val="28"/>
        </w:rPr>
      </w:pPr>
      <w:r w:rsidRPr="008260CB">
        <w:rPr>
          <w:rFonts w:ascii="Segoe UI" w:hAnsi="Segoe UI" w:cs="Segoe UI"/>
          <w:sz w:val="28"/>
          <w:szCs w:val="28"/>
          <w:rtl/>
        </w:rPr>
        <w:t>כתבו את</w:t>
      </w:r>
      <w:r w:rsidR="00F528F3" w:rsidRPr="008260CB">
        <w:rPr>
          <w:rFonts w:ascii="Segoe UI" w:hAnsi="Segoe UI" w:cs="Segoe UI"/>
          <w:sz w:val="28"/>
          <w:szCs w:val="28"/>
          <w:rtl/>
        </w:rPr>
        <w:t xml:space="preserve"> </w:t>
      </w:r>
      <w:r w:rsidR="00F528F3" w:rsidRPr="00444094">
        <w:rPr>
          <w:rFonts w:ascii="Segoe UI" w:hAnsi="Segoe UI" w:cs="Segoe UI"/>
          <w:b/>
          <w:bCs/>
          <w:sz w:val="28"/>
          <w:szCs w:val="28"/>
          <w:rtl/>
        </w:rPr>
        <w:t>דעת</w:t>
      </w:r>
      <w:r w:rsidRPr="00444094">
        <w:rPr>
          <w:rFonts w:ascii="Segoe UI" w:hAnsi="Segoe UI" w:cs="Segoe UI"/>
          <w:b/>
          <w:bCs/>
          <w:sz w:val="28"/>
          <w:szCs w:val="28"/>
          <w:rtl/>
        </w:rPr>
        <w:t>כם</w:t>
      </w:r>
      <w:r w:rsidR="00F528F3" w:rsidRPr="008260CB">
        <w:rPr>
          <w:rFonts w:ascii="Segoe UI" w:hAnsi="Segoe UI" w:cs="Segoe UI"/>
          <w:sz w:val="28"/>
          <w:szCs w:val="28"/>
          <w:rtl/>
        </w:rPr>
        <w:t xml:space="preserve"> על המהלך שהובילה מועצת התלמידים בתיכון ליאו </w:t>
      </w:r>
      <w:proofErr w:type="spellStart"/>
      <w:r w:rsidR="00F528F3" w:rsidRPr="008260CB">
        <w:rPr>
          <w:rFonts w:ascii="Segoe UI" w:hAnsi="Segoe UI" w:cs="Segoe UI"/>
          <w:sz w:val="28"/>
          <w:szCs w:val="28"/>
          <w:rtl/>
        </w:rPr>
        <w:t>באק</w:t>
      </w:r>
      <w:proofErr w:type="spellEnd"/>
      <w:r w:rsidR="00F528F3" w:rsidRPr="008260CB">
        <w:rPr>
          <w:rFonts w:ascii="Segoe UI" w:hAnsi="Segoe UI" w:cs="Segoe UI"/>
          <w:sz w:val="28"/>
          <w:szCs w:val="28"/>
          <w:rtl/>
        </w:rPr>
        <w:t xml:space="preserve">? </w:t>
      </w:r>
      <w:r w:rsidR="00F528F3" w:rsidRPr="0093511F">
        <w:rPr>
          <w:rFonts w:ascii="Segoe UI" w:hAnsi="Segoe UI" w:cs="Segoe UI"/>
          <w:b/>
          <w:bCs/>
          <w:sz w:val="28"/>
          <w:szCs w:val="28"/>
          <w:rtl/>
        </w:rPr>
        <w:t>בסס</w:t>
      </w:r>
      <w:r w:rsidRPr="0093511F">
        <w:rPr>
          <w:rFonts w:ascii="Segoe UI" w:hAnsi="Segoe UI" w:cs="Segoe UI"/>
          <w:b/>
          <w:bCs/>
          <w:sz w:val="28"/>
          <w:szCs w:val="28"/>
          <w:rtl/>
        </w:rPr>
        <w:t>ו</w:t>
      </w:r>
      <w:r w:rsidR="00F528F3" w:rsidRPr="008260CB">
        <w:rPr>
          <w:rFonts w:ascii="Segoe UI" w:hAnsi="Segoe UI" w:cs="Segoe UI"/>
          <w:sz w:val="28"/>
          <w:szCs w:val="28"/>
          <w:rtl/>
        </w:rPr>
        <w:t xml:space="preserve"> את עמדת</w:t>
      </w:r>
      <w:r w:rsidRPr="008260CB">
        <w:rPr>
          <w:rFonts w:ascii="Segoe UI" w:hAnsi="Segoe UI" w:cs="Segoe UI"/>
          <w:sz w:val="28"/>
          <w:szCs w:val="28"/>
          <w:rtl/>
        </w:rPr>
        <w:t>כם</w:t>
      </w:r>
      <w:r w:rsidR="00F528F3" w:rsidRPr="008260CB">
        <w:rPr>
          <w:rFonts w:ascii="Segoe UI" w:hAnsi="Segoe UI" w:cs="Segoe UI"/>
          <w:sz w:val="28"/>
          <w:szCs w:val="28"/>
          <w:rtl/>
        </w:rPr>
        <w:t xml:space="preserve"> על המאמר או על הידיעה. תוכל</w:t>
      </w:r>
      <w:r w:rsidR="00875F4D" w:rsidRPr="008260CB">
        <w:rPr>
          <w:rFonts w:ascii="Segoe UI" w:hAnsi="Segoe UI" w:cs="Segoe UI"/>
          <w:sz w:val="28"/>
          <w:szCs w:val="28"/>
          <w:rtl/>
        </w:rPr>
        <w:t>ו</w:t>
      </w:r>
      <w:r w:rsidR="00F528F3" w:rsidRPr="008260CB">
        <w:rPr>
          <w:rFonts w:ascii="Segoe UI" w:hAnsi="Segoe UI" w:cs="Segoe UI"/>
          <w:sz w:val="28"/>
          <w:szCs w:val="28"/>
          <w:rtl/>
        </w:rPr>
        <w:t xml:space="preserve"> להוסיף גם נימוקים משל</w:t>
      </w:r>
      <w:r w:rsidR="00875F4D" w:rsidRPr="008260CB">
        <w:rPr>
          <w:rFonts w:ascii="Segoe UI" w:hAnsi="Segoe UI" w:cs="Segoe UI"/>
          <w:sz w:val="28"/>
          <w:szCs w:val="28"/>
          <w:rtl/>
        </w:rPr>
        <w:t>כם</w:t>
      </w:r>
      <w:r w:rsidR="00F528F3" w:rsidRPr="008260CB">
        <w:rPr>
          <w:rFonts w:ascii="Segoe UI" w:hAnsi="Segoe UI" w:cs="Segoe UI"/>
          <w:sz w:val="28"/>
          <w:szCs w:val="28"/>
          <w:rtl/>
        </w:rPr>
        <w:t>.</w:t>
      </w:r>
      <w:r w:rsidR="009509D0" w:rsidRPr="008260CB">
        <w:rPr>
          <w:rFonts w:ascii="Segoe UI" w:hAnsi="Segoe UI" w:cs="Segoe UI"/>
          <w:sz w:val="28"/>
          <w:szCs w:val="28"/>
          <w:rtl/>
        </w:rPr>
        <w:t xml:space="preserve"> </w:t>
      </w:r>
      <w:r w:rsidR="009509D0" w:rsidRPr="0093511F">
        <w:rPr>
          <w:rFonts w:ascii="Segoe UI" w:hAnsi="Segoe UI" w:cs="Segoe UI"/>
          <w:rtl/>
        </w:rPr>
        <w:t>(6 נקודות)</w:t>
      </w:r>
      <w:r w:rsidR="00F528F3" w:rsidRPr="008260CB">
        <w:rPr>
          <w:rFonts w:ascii="Segoe UI" w:hAnsi="Segoe UI" w:cs="Segoe UI"/>
          <w:sz w:val="28"/>
          <w:szCs w:val="28"/>
          <w:rtl/>
        </w:rPr>
        <w:tab/>
      </w:r>
    </w:p>
    <w:tbl>
      <w:tblPr>
        <w:tblStyle w:val="af"/>
        <w:bidiVisual/>
        <w:tblW w:w="0" w:type="auto"/>
        <w:tblInd w:w="72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04"/>
      </w:tblGrid>
      <w:tr w:rsidR="0093511F" w14:paraId="323F1FE8" w14:textId="77777777" w:rsidTr="001C639C">
        <w:tc>
          <w:tcPr>
            <w:tcW w:w="9622" w:type="dxa"/>
          </w:tcPr>
          <w:p w14:paraId="6B08234D" w14:textId="77777777" w:rsidR="0093511F" w:rsidRDefault="0093511F" w:rsidP="001C639C">
            <w:pPr>
              <w:pStyle w:val="a9"/>
              <w:tabs>
                <w:tab w:val="left" w:pos="368"/>
              </w:tabs>
              <w:spacing w:after="0" w:line="240" w:lineRule="auto"/>
              <w:ind w:left="0" w:right="-142"/>
              <w:jc w:val="both"/>
              <w:rPr>
                <w:rFonts w:ascii="Segoe UI" w:hAnsi="Segoe UI" w:cs="Segoe UI"/>
                <w:sz w:val="28"/>
                <w:szCs w:val="28"/>
                <w:rtl/>
              </w:rPr>
            </w:pPr>
          </w:p>
        </w:tc>
      </w:tr>
      <w:tr w:rsidR="0093511F" w14:paraId="3C132A9F" w14:textId="77777777" w:rsidTr="001C639C">
        <w:tc>
          <w:tcPr>
            <w:tcW w:w="9622" w:type="dxa"/>
          </w:tcPr>
          <w:p w14:paraId="3AB7E684" w14:textId="77777777" w:rsidR="0093511F" w:rsidRDefault="0093511F" w:rsidP="001C639C">
            <w:pPr>
              <w:pStyle w:val="a9"/>
              <w:tabs>
                <w:tab w:val="left" w:pos="368"/>
              </w:tabs>
              <w:spacing w:after="0" w:line="240" w:lineRule="auto"/>
              <w:ind w:left="0" w:right="-142"/>
              <w:jc w:val="both"/>
              <w:rPr>
                <w:rFonts w:ascii="Segoe UI" w:hAnsi="Segoe UI" w:cs="Segoe UI"/>
                <w:sz w:val="28"/>
                <w:szCs w:val="28"/>
                <w:rtl/>
              </w:rPr>
            </w:pPr>
          </w:p>
        </w:tc>
      </w:tr>
      <w:tr w:rsidR="0093511F" w14:paraId="04A32494" w14:textId="77777777" w:rsidTr="001C639C">
        <w:tc>
          <w:tcPr>
            <w:tcW w:w="9622" w:type="dxa"/>
          </w:tcPr>
          <w:p w14:paraId="11A867CF" w14:textId="77777777" w:rsidR="0093511F" w:rsidRDefault="0093511F" w:rsidP="001C639C">
            <w:pPr>
              <w:pStyle w:val="a9"/>
              <w:tabs>
                <w:tab w:val="left" w:pos="368"/>
              </w:tabs>
              <w:spacing w:after="0" w:line="240" w:lineRule="auto"/>
              <w:ind w:left="0" w:right="-142"/>
              <w:jc w:val="both"/>
              <w:rPr>
                <w:rFonts w:ascii="Segoe UI" w:hAnsi="Segoe UI" w:cs="Segoe UI"/>
                <w:sz w:val="28"/>
                <w:szCs w:val="28"/>
                <w:rtl/>
              </w:rPr>
            </w:pPr>
          </w:p>
        </w:tc>
      </w:tr>
      <w:tr w:rsidR="0093511F" w14:paraId="15A23F66" w14:textId="77777777" w:rsidTr="001C639C">
        <w:tc>
          <w:tcPr>
            <w:tcW w:w="9622" w:type="dxa"/>
          </w:tcPr>
          <w:p w14:paraId="01BEF3F9" w14:textId="77777777" w:rsidR="0093511F" w:rsidRDefault="0093511F" w:rsidP="001C639C">
            <w:pPr>
              <w:pStyle w:val="a9"/>
              <w:tabs>
                <w:tab w:val="left" w:pos="368"/>
              </w:tabs>
              <w:spacing w:after="0" w:line="240" w:lineRule="auto"/>
              <w:ind w:left="0" w:right="-142"/>
              <w:jc w:val="both"/>
              <w:rPr>
                <w:rFonts w:ascii="Segoe UI" w:hAnsi="Segoe UI" w:cs="Segoe UI"/>
                <w:sz w:val="28"/>
                <w:szCs w:val="28"/>
                <w:rtl/>
              </w:rPr>
            </w:pPr>
          </w:p>
        </w:tc>
      </w:tr>
      <w:tr w:rsidR="00444094" w14:paraId="36A9624F" w14:textId="77777777" w:rsidTr="001C639C">
        <w:tc>
          <w:tcPr>
            <w:tcW w:w="9622" w:type="dxa"/>
          </w:tcPr>
          <w:p w14:paraId="04331496" w14:textId="77777777" w:rsidR="00444094" w:rsidRDefault="00444094" w:rsidP="001C639C">
            <w:pPr>
              <w:pStyle w:val="a9"/>
              <w:tabs>
                <w:tab w:val="left" w:pos="368"/>
              </w:tabs>
              <w:spacing w:after="0" w:line="240" w:lineRule="auto"/>
              <w:ind w:left="0" w:right="-142"/>
              <w:jc w:val="both"/>
              <w:rPr>
                <w:rFonts w:ascii="Segoe UI" w:hAnsi="Segoe UI" w:cs="Segoe UI"/>
                <w:sz w:val="28"/>
                <w:szCs w:val="28"/>
                <w:rtl/>
              </w:rPr>
            </w:pPr>
          </w:p>
        </w:tc>
      </w:tr>
      <w:tr w:rsidR="00444094" w14:paraId="328EAD72" w14:textId="77777777" w:rsidTr="001C639C">
        <w:tc>
          <w:tcPr>
            <w:tcW w:w="9622" w:type="dxa"/>
          </w:tcPr>
          <w:p w14:paraId="1B2D43CC" w14:textId="77777777" w:rsidR="00444094" w:rsidRDefault="00444094" w:rsidP="001C639C">
            <w:pPr>
              <w:pStyle w:val="a9"/>
              <w:tabs>
                <w:tab w:val="left" w:pos="368"/>
              </w:tabs>
              <w:spacing w:after="0" w:line="240" w:lineRule="auto"/>
              <w:ind w:left="0" w:right="-142"/>
              <w:jc w:val="both"/>
              <w:rPr>
                <w:rFonts w:ascii="Segoe UI" w:hAnsi="Segoe UI" w:cs="Segoe UI"/>
                <w:sz w:val="28"/>
                <w:szCs w:val="28"/>
                <w:rtl/>
              </w:rPr>
            </w:pPr>
          </w:p>
        </w:tc>
      </w:tr>
      <w:tr w:rsidR="00444094" w14:paraId="7F354E0B" w14:textId="77777777" w:rsidTr="001C639C">
        <w:tc>
          <w:tcPr>
            <w:tcW w:w="9622" w:type="dxa"/>
          </w:tcPr>
          <w:p w14:paraId="26A0BB11" w14:textId="77777777" w:rsidR="00444094" w:rsidRDefault="00444094" w:rsidP="001C639C">
            <w:pPr>
              <w:pStyle w:val="a9"/>
              <w:tabs>
                <w:tab w:val="left" w:pos="368"/>
              </w:tabs>
              <w:spacing w:after="0" w:line="240" w:lineRule="auto"/>
              <w:ind w:left="0" w:right="-142"/>
              <w:jc w:val="both"/>
              <w:rPr>
                <w:rFonts w:ascii="Segoe UI" w:hAnsi="Segoe UI" w:cs="Segoe UI"/>
                <w:sz w:val="28"/>
                <w:szCs w:val="28"/>
                <w:rtl/>
              </w:rPr>
            </w:pPr>
          </w:p>
        </w:tc>
      </w:tr>
    </w:tbl>
    <w:p w14:paraId="46941B96" w14:textId="4C013A6C" w:rsidR="00444094" w:rsidRDefault="000765C0" w:rsidP="0093511F">
      <w:pPr>
        <w:tabs>
          <w:tab w:val="left" w:pos="368"/>
        </w:tabs>
        <w:spacing w:after="0" w:line="360" w:lineRule="auto"/>
        <w:ind w:left="817" w:right="-142"/>
        <w:jc w:val="both"/>
        <w:rPr>
          <w:rFonts w:ascii="Segoe UI" w:hAnsi="Segoe UI" w:cs="Segoe UI"/>
          <w:sz w:val="28"/>
          <w:szCs w:val="28"/>
          <w:rtl/>
        </w:rPr>
      </w:pPr>
      <w:r w:rsidRPr="008260CB">
        <w:rPr>
          <w:rFonts w:ascii="Segoe UI" w:hAnsi="Segoe UI" w:cs="Segoe UI"/>
          <w:sz w:val="28"/>
          <w:szCs w:val="28"/>
          <w:rtl/>
        </w:rPr>
        <w:tab/>
      </w:r>
    </w:p>
    <w:p w14:paraId="662B299C" w14:textId="77777777" w:rsidR="00444094" w:rsidRDefault="00444094">
      <w:pPr>
        <w:bidi w:val="0"/>
        <w:spacing w:after="0" w:line="240" w:lineRule="auto"/>
        <w:rPr>
          <w:rFonts w:ascii="Segoe UI" w:hAnsi="Segoe UI" w:cs="Segoe UI"/>
          <w:sz w:val="28"/>
          <w:szCs w:val="28"/>
        </w:rPr>
      </w:pPr>
      <w:r>
        <w:rPr>
          <w:rFonts w:ascii="Segoe UI" w:hAnsi="Segoe UI" w:cs="Segoe UI"/>
          <w:sz w:val="28"/>
          <w:szCs w:val="28"/>
          <w:rtl/>
        </w:rPr>
        <w:br w:type="page"/>
      </w:r>
    </w:p>
    <w:p w14:paraId="7EB04984" w14:textId="77777777" w:rsidR="00F528F3" w:rsidRPr="008260CB" w:rsidRDefault="00F528F3" w:rsidP="0093511F">
      <w:pPr>
        <w:tabs>
          <w:tab w:val="left" w:pos="368"/>
        </w:tabs>
        <w:spacing w:after="0" w:line="360" w:lineRule="auto"/>
        <w:ind w:left="817" w:right="-142"/>
        <w:jc w:val="both"/>
        <w:rPr>
          <w:rFonts w:ascii="Segoe UI" w:hAnsi="Segoe UI" w:cs="Segoe UI" w:hint="cs"/>
          <w:sz w:val="28"/>
          <w:szCs w:val="28"/>
          <w:rtl/>
        </w:rPr>
      </w:pPr>
    </w:p>
    <w:p w14:paraId="3AF3286D" w14:textId="77777777" w:rsidR="00F528F3" w:rsidRPr="008260CB" w:rsidRDefault="00F528F3" w:rsidP="0093511F">
      <w:pPr>
        <w:numPr>
          <w:ilvl w:val="0"/>
          <w:numId w:val="2"/>
        </w:numPr>
        <w:tabs>
          <w:tab w:val="left" w:pos="368"/>
        </w:tabs>
        <w:spacing w:after="0" w:line="360" w:lineRule="auto"/>
        <w:jc w:val="both"/>
        <w:rPr>
          <w:rFonts w:ascii="Segoe UI" w:hAnsi="Segoe UI" w:cs="Segoe UI"/>
          <w:sz w:val="28"/>
          <w:szCs w:val="28"/>
        </w:rPr>
      </w:pPr>
      <w:r w:rsidRPr="008260CB">
        <w:rPr>
          <w:rFonts w:ascii="Segoe UI" w:hAnsi="Segoe UI" w:cs="Segoe UI"/>
          <w:sz w:val="28"/>
          <w:szCs w:val="28"/>
          <w:rtl/>
        </w:rPr>
        <w:t>לפני</w:t>
      </w:r>
      <w:r w:rsidR="00F21B05" w:rsidRPr="008260CB">
        <w:rPr>
          <w:rFonts w:ascii="Segoe UI" w:hAnsi="Segoe UI" w:cs="Segoe UI"/>
          <w:sz w:val="28"/>
          <w:szCs w:val="28"/>
          <w:rtl/>
        </w:rPr>
        <w:t>כם</w:t>
      </w:r>
      <w:r w:rsidRPr="008260CB">
        <w:rPr>
          <w:rFonts w:ascii="Segoe UI" w:hAnsi="Segoe UI" w:cs="Segoe UI"/>
          <w:sz w:val="28"/>
          <w:szCs w:val="28"/>
          <w:rtl/>
        </w:rPr>
        <w:t xml:space="preserve"> תרשים המציג את השעות שבהן בני הנוער בגילאי 14- 18 </w:t>
      </w:r>
      <w:r w:rsidR="00875F4D" w:rsidRPr="008260CB">
        <w:rPr>
          <w:rFonts w:ascii="Segoe UI" w:hAnsi="Segoe UI" w:cs="Segoe UI"/>
          <w:sz w:val="28"/>
          <w:szCs w:val="28"/>
          <w:rtl/>
        </w:rPr>
        <w:t>הולכים</w:t>
      </w:r>
      <w:r w:rsidRPr="008260CB">
        <w:rPr>
          <w:rFonts w:ascii="Segoe UI" w:hAnsi="Segoe UI" w:cs="Segoe UI"/>
          <w:sz w:val="28"/>
          <w:szCs w:val="28"/>
          <w:rtl/>
        </w:rPr>
        <w:t xml:space="preserve"> לישון. </w:t>
      </w:r>
    </w:p>
    <w:p w14:paraId="1D62BCC2" w14:textId="77777777" w:rsidR="00F528F3" w:rsidRPr="008260CB" w:rsidRDefault="00BB5BB3" w:rsidP="00BB5BB3">
      <w:pPr>
        <w:tabs>
          <w:tab w:val="left" w:pos="368"/>
        </w:tabs>
        <w:spacing w:line="360" w:lineRule="auto"/>
        <w:ind w:right="-142"/>
        <w:jc w:val="right"/>
        <w:rPr>
          <w:rFonts w:ascii="Segoe UI" w:hAnsi="Segoe UI" w:cs="Segoe UI"/>
          <w:sz w:val="28"/>
          <w:szCs w:val="28"/>
          <w:rtl/>
        </w:rPr>
      </w:pPr>
      <w:r w:rsidRPr="00444094">
        <w:rPr>
          <w:rFonts w:ascii="Segoe UI" w:hAnsi="Segoe UI" w:cs="Segoe UI"/>
          <w:noProof/>
        </w:rPr>
        <w:drawing>
          <wp:anchor distT="0" distB="0" distL="114300" distR="114300" simplePos="0" relativeHeight="251660288" behindDoc="0" locked="0" layoutInCell="1" allowOverlap="1" wp14:anchorId="179D196F" wp14:editId="00E58507">
            <wp:simplePos x="0" y="0"/>
            <wp:positionH relativeFrom="column">
              <wp:posOffset>1042035</wp:posOffset>
            </wp:positionH>
            <wp:positionV relativeFrom="paragraph">
              <wp:posOffset>5715</wp:posOffset>
            </wp:positionV>
            <wp:extent cx="4142740" cy="2352675"/>
            <wp:effectExtent l="0" t="0" r="0" b="9525"/>
            <wp:wrapTopAndBottom/>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2740" cy="2352675"/>
                    </a:xfrm>
                    <a:prstGeom prst="rect">
                      <a:avLst/>
                    </a:prstGeom>
                    <a:noFill/>
                  </pic:spPr>
                </pic:pic>
              </a:graphicData>
            </a:graphic>
          </wp:anchor>
        </w:drawing>
      </w:r>
      <w:r w:rsidR="00F528F3" w:rsidRPr="00444094">
        <w:rPr>
          <w:rFonts w:ascii="Segoe UI" w:hAnsi="Segoe UI" w:cs="Segoe UI"/>
          <w:rtl/>
        </w:rPr>
        <w:t>(פורסם ב-27 באוגוסט 2010 ב-</w:t>
      </w:r>
      <w:hyperlink r:id="rId12" w:history="1">
        <w:r w:rsidR="00F528F3" w:rsidRPr="00444094">
          <w:rPr>
            <w:rStyle w:val="Hyperlink"/>
            <w:rFonts w:ascii="Segoe UI" w:hAnsi="Segoe UI" w:cs="Segoe UI"/>
          </w:rPr>
          <w:t>http://www.themarker.com</w:t>
        </w:r>
      </w:hyperlink>
      <w:r w:rsidR="00F528F3" w:rsidRPr="008260CB">
        <w:rPr>
          <w:rFonts w:ascii="Segoe UI" w:hAnsi="Segoe UI" w:cs="Segoe UI"/>
          <w:sz w:val="28"/>
          <w:szCs w:val="28"/>
          <w:rtl/>
        </w:rPr>
        <w:t>)</w:t>
      </w:r>
    </w:p>
    <w:p w14:paraId="67ED18A8" w14:textId="77777777" w:rsidR="00444094" w:rsidRPr="008260CB" w:rsidRDefault="00F528F3" w:rsidP="00444094">
      <w:pPr>
        <w:numPr>
          <w:ilvl w:val="0"/>
          <w:numId w:val="4"/>
        </w:numPr>
        <w:tabs>
          <w:tab w:val="left" w:pos="368"/>
        </w:tabs>
        <w:spacing w:after="0" w:line="360" w:lineRule="auto"/>
        <w:ind w:right="-142"/>
        <w:rPr>
          <w:rFonts w:ascii="Segoe UI" w:hAnsi="Segoe UI" w:cs="Segoe UI"/>
          <w:sz w:val="28"/>
          <w:szCs w:val="28"/>
          <w:rtl/>
        </w:rPr>
      </w:pPr>
      <w:r w:rsidRPr="008260CB">
        <w:rPr>
          <w:rFonts w:ascii="Segoe UI" w:hAnsi="Segoe UI" w:cs="Segoe UI"/>
          <w:sz w:val="28"/>
          <w:szCs w:val="28"/>
          <w:rtl/>
        </w:rPr>
        <w:t>כתב</w:t>
      </w:r>
      <w:r w:rsidR="00F21B05" w:rsidRPr="008260CB">
        <w:rPr>
          <w:rFonts w:ascii="Segoe UI" w:hAnsi="Segoe UI" w:cs="Segoe UI"/>
          <w:sz w:val="28"/>
          <w:szCs w:val="28"/>
          <w:rtl/>
        </w:rPr>
        <w:t>ו</w:t>
      </w:r>
      <w:r w:rsidRPr="008260CB">
        <w:rPr>
          <w:rFonts w:ascii="Segoe UI" w:hAnsi="Segoe UI" w:cs="Segoe UI"/>
          <w:sz w:val="28"/>
          <w:szCs w:val="28"/>
          <w:rtl/>
        </w:rPr>
        <w:t xml:space="preserve"> מסקנה העולה מן התרשים.</w:t>
      </w:r>
      <w:r w:rsidR="009509D0" w:rsidRPr="008260CB">
        <w:rPr>
          <w:rFonts w:ascii="Segoe UI" w:hAnsi="Segoe UI" w:cs="Segoe UI"/>
          <w:sz w:val="28"/>
          <w:szCs w:val="28"/>
          <w:rtl/>
        </w:rPr>
        <w:t xml:space="preserve">  </w:t>
      </w:r>
      <w:r w:rsidR="009509D0" w:rsidRPr="00444094">
        <w:rPr>
          <w:rFonts w:ascii="Segoe UI" w:hAnsi="Segoe UI" w:cs="Segoe UI"/>
          <w:sz w:val="24"/>
          <w:szCs w:val="24"/>
          <w:rtl/>
        </w:rPr>
        <w:t>(5 נקודות)</w:t>
      </w:r>
      <w:r w:rsidRPr="008260CB">
        <w:rPr>
          <w:rFonts w:ascii="Segoe UI" w:hAnsi="Segoe UI" w:cs="Segoe UI"/>
          <w:sz w:val="28"/>
          <w:szCs w:val="28"/>
          <w:rtl/>
        </w:rPr>
        <w:tab/>
      </w:r>
    </w:p>
    <w:tbl>
      <w:tblPr>
        <w:tblStyle w:val="af"/>
        <w:bidiVisual/>
        <w:tblW w:w="0" w:type="auto"/>
        <w:tblInd w:w="72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04"/>
      </w:tblGrid>
      <w:tr w:rsidR="00444094" w14:paraId="2A2C7264" w14:textId="77777777" w:rsidTr="001C639C">
        <w:tc>
          <w:tcPr>
            <w:tcW w:w="9622" w:type="dxa"/>
          </w:tcPr>
          <w:p w14:paraId="0DD7C851" w14:textId="77777777" w:rsidR="00444094" w:rsidRDefault="00444094" w:rsidP="001C639C">
            <w:pPr>
              <w:pStyle w:val="a9"/>
              <w:tabs>
                <w:tab w:val="left" w:pos="368"/>
              </w:tabs>
              <w:spacing w:after="0" w:line="240" w:lineRule="auto"/>
              <w:ind w:left="0" w:right="-142"/>
              <w:jc w:val="both"/>
              <w:rPr>
                <w:rFonts w:ascii="Segoe UI" w:hAnsi="Segoe UI" w:cs="Segoe UI"/>
                <w:sz w:val="28"/>
                <w:szCs w:val="28"/>
                <w:rtl/>
              </w:rPr>
            </w:pPr>
          </w:p>
        </w:tc>
      </w:tr>
      <w:tr w:rsidR="00444094" w14:paraId="0DDEA782" w14:textId="77777777" w:rsidTr="001C639C">
        <w:tc>
          <w:tcPr>
            <w:tcW w:w="9622" w:type="dxa"/>
          </w:tcPr>
          <w:p w14:paraId="062D2B31" w14:textId="77777777" w:rsidR="00444094" w:rsidRDefault="00444094" w:rsidP="001C639C">
            <w:pPr>
              <w:pStyle w:val="a9"/>
              <w:tabs>
                <w:tab w:val="left" w:pos="368"/>
              </w:tabs>
              <w:spacing w:after="0" w:line="240" w:lineRule="auto"/>
              <w:ind w:left="0" w:right="-142"/>
              <w:jc w:val="both"/>
              <w:rPr>
                <w:rFonts w:ascii="Segoe UI" w:hAnsi="Segoe UI" w:cs="Segoe UI"/>
                <w:sz w:val="28"/>
                <w:szCs w:val="28"/>
                <w:rtl/>
              </w:rPr>
            </w:pPr>
          </w:p>
        </w:tc>
      </w:tr>
    </w:tbl>
    <w:p w14:paraId="430B6F7C" w14:textId="4D018C8E" w:rsidR="00444094" w:rsidRPr="008260CB" w:rsidRDefault="00F528F3" w:rsidP="00444094">
      <w:pPr>
        <w:numPr>
          <w:ilvl w:val="0"/>
          <w:numId w:val="4"/>
        </w:numPr>
        <w:tabs>
          <w:tab w:val="left" w:pos="368"/>
        </w:tabs>
        <w:spacing w:after="0" w:line="360" w:lineRule="auto"/>
        <w:ind w:right="-142"/>
        <w:rPr>
          <w:rFonts w:ascii="Segoe UI" w:hAnsi="Segoe UI" w:cs="Segoe UI"/>
          <w:sz w:val="28"/>
          <w:szCs w:val="28"/>
        </w:rPr>
      </w:pPr>
      <w:r w:rsidRPr="008260CB">
        <w:rPr>
          <w:rFonts w:ascii="Segoe UI" w:hAnsi="Segoe UI" w:cs="Segoe UI"/>
          <w:sz w:val="28"/>
          <w:szCs w:val="28"/>
          <w:rtl/>
        </w:rPr>
        <w:t>העת</w:t>
      </w:r>
      <w:r w:rsidR="00F21B05" w:rsidRPr="008260CB">
        <w:rPr>
          <w:rFonts w:ascii="Segoe UI" w:hAnsi="Segoe UI" w:cs="Segoe UI"/>
          <w:sz w:val="28"/>
          <w:szCs w:val="28"/>
          <w:rtl/>
        </w:rPr>
        <w:t>י</w:t>
      </w:r>
      <w:r w:rsidRPr="008260CB">
        <w:rPr>
          <w:rFonts w:ascii="Segoe UI" w:hAnsi="Segoe UI" w:cs="Segoe UI"/>
          <w:sz w:val="28"/>
          <w:szCs w:val="28"/>
          <w:rtl/>
        </w:rPr>
        <w:t>ק</w:t>
      </w:r>
      <w:r w:rsidR="00F21B05" w:rsidRPr="008260CB">
        <w:rPr>
          <w:rFonts w:ascii="Segoe UI" w:hAnsi="Segoe UI" w:cs="Segoe UI"/>
          <w:sz w:val="28"/>
          <w:szCs w:val="28"/>
          <w:rtl/>
        </w:rPr>
        <w:t>ו</w:t>
      </w:r>
      <w:r w:rsidRPr="008260CB">
        <w:rPr>
          <w:rFonts w:ascii="Segoe UI" w:hAnsi="Segoe UI" w:cs="Segoe UI"/>
          <w:sz w:val="28"/>
          <w:szCs w:val="28"/>
          <w:rtl/>
        </w:rPr>
        <w:t xml:space="preserve"> מתוך </w:t>
      </w:r>
      <w:r w:rsidRPr="008260CB">
        <w:rPr>
          <w:rFonts w:ascii="Segoe UI" w:hAnsi="Segoe UI" w:cs="Segoe UI"/>
          <w:sz w:val="28"/>
          <w:szCs w:val="28"/>
          <w:u w:val="single"/>
          <w:rtl/>
        </w:rPr>
        <w:t>מאמר 2</w:t>
      </w:r>
      <w:r w:rsidRPr="008260CB">
        <w:rPr>
          <w:rFonts w:ascii="Segoe UI" w:hAnsi="Segoe UI" w:cs="Segoe UI"/>
          <w:sz w:val="28"/>
          <w:szCs w:val="28"/>
          <w:rtl/>
        </w:rPr>
        <w:t xml:space="preserve"> משפט אחד </w:t>
      </w:r>
      <w:r w:rsidRPr="00444094">
        <w:rPr>
          <w:rFonts w:ascii="Segoe UI" w:hAnsi="Segoe UI" w:cs="Segoe UI"/>
          <w:b/>
          <w:bCs/>
          <w:sz w:val="28"/>
          <w:szCs w:val="28"/>
          <w:rtl/>
        </w:rPr>
        <w:t>העולה בקנה אחד</w:t>
      </w:r>
      <w:r w:rsidRPr="008260CB">
        <w:rPr>
          <w:rFonts w:ascii="Segoe UI" w:hAnsi="Segoe UI" w:cs="Segoe UI"/>
          <w:sz w:val="28"/>
          <w:szCs w:val="28"/>
          <w:rtl/>
        </w:rPr>
        <w:t xml:space="preserve"> עם המסקנה העולה מן התרשים.</w:t>
      </w:r>
      <w:r w:rsidR="00F21B05" w:rsidRPr="008260CB">
        <w:rPr>
          <w:rFonts w:ascii="Segoe UI" w:hAnsi="Segoe UI" w:cs="Segoe UI"/>
          <w:sz w:val="28"/>
          <w:szCs w:val="28"/>
          <w:rtl/>
        </w:rPr>
        <w:t xml:space="preserve"> </w:t>
      </w:r>
      <w:r w:rsidR="009509D0" w:rsidRPr="00444094">
        <w:rPr>
          <w:rFonts w:ascii="Segoe UI" w:hAnsi="Segoe UI" w:cs="Segoe UI"/>
          <w:sz w:val="20"/>
          <w:szCs w:val="20"/>
          <w:rtl/>
        </w:rPr>
        <w:t>(3 נקודות</w:t>
      </w:r>
      <w:r w:rsidR="00444094">
        <w:rPr>
          <w:rFonts w:ascii="Segoe UI" w:hAnsi="Segoe UI" w:cs="Segoe UI" w:hint="cs"/>
          <w:sz w:val="20"/>
          <w:szCs w:val="20"/>
          <w:rtl/>
        </w:rPr>
        <w:t>)</w:t>
      </w:r>
    </w:p>
    <w:tbl>
      <w:tblPr>
        <w:tblStyle w:val="af"/>
        <w:bidiVisual/>
        <w:tblW w:w="0" w:type="auto"/>
        <w:tblInd w:w="72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04"/>
      </w:tblGrid>
      <w:tr w:rsidR="00444094" w14:paraId="06061133" w14:textId="77777777" w:rsidTr="001C639C">
        <w:tc>
          <w:tcPr>
            <w:tcW w:w="9622" w:type="dxa"/>
          </w:tcPr>
          <w:p w14:paraId="28C0C303" w14:textId="77777777" w:rsidR="00444094" w:rsidRDefault="00444094" w:rsidP="001C639C">
            <w:pPr>
              <w:pStyle w:val="a9"/>
              <w:tabs>
                <w:tab w:val="left" w:pos="368"/>
              </w:tabs>
              <w:spacing w:after="0" w:line="240" w:lineRule="auto"/>
              <w:ind w:left="0" w:right="-142"/>
              <w:jc w:val="both"/>
              <w:rPr>
                <w:rFonts w:ascii="Segoe UI" w:hAnsi="Segoe UI" w:cs="Segoe UI"/>
                <w:sz w:val="28"/>
                <w:szCs w:val="28"/>
                <w:rtl/>
              </w:rPr>
            </w:pPr>
          </w:p>
        </w:tc>
      </w:tr>
      <w:tr w:rsidR="00444094" w14:paraId="5CFC1013" w14:textId="77777777" w:rsidTr="001C639C">
        <w:tc>
          <w:tcPr>
            <w:tcW w:w="9622" w:type="dxa"/>
          </w:tcPr>
          <w:p w14:paraId="31CE9377" w14:textId="77777777" w:rsidR="00444094" w:rsidRDefault="00444094" w:rsidP="001C639C">
            <w:pPr>
              <w:pStyle w:val="a9"/>
              <w:tabs>
                <w:tab w:val="left" w:pos="368"/>
              </w:tabs>
              <w:spacing w:after="0" w:line="240" w:lineRule="auto"/>
              <w:ind w:left="0" w:right="-142"/>
              <w:jc w:val="both"/>
              <w:rPr>
                <w:rFonts w:ascii="Segoe UI" w:hAnsi="Segoe UI" w:cs="Segoe UI"/>
                <w:sz w:val="28"/>
                <w:szCs w:val="28"/>
                <w:rtl/>
              </w:rPr>
            </w:pPr>
          </w:p>
        </w:tc>
      </w:tr>
    </w:tbl>
    <w:p w14:paraId="6F5C2CB1" w14:textId="662F344F" w:rsidR="000B4D70" w:rsidRDefault="000B4D70" w:rsidP="00444094">
      <w:pPr>
        <w:tabs>
          <w:tab w:val="left" w:pos="368"/>
        </w:tabs>
        <w:spacing w:after="0" w:line="360" w:lineRule="auto"/>
        <w:ind w:left="720" w:right="-142"/>
        <w:rPr>
          <w:rFonts w:ascii="Segoe UI" w:hAnsi="Segoe UI" w:cs="Segoe UI"/>
          <w:sz w:val="28"/>
          <w:szCs w:val="28"/>
          <w:rtl/>
        </w:rPr>
      </w:pPr>
    </w:p>
    <w:p w14:paraId="3BF69BE2" w14:textId="77777777" w:rsidR="000B4D70" w:rsidRDefault="000B4D70">
      <w:pPr>
        <w:bidi w:val="0"/>
        <w:spacing w:after="0" w:line="240" w:lineRule="auto"/>
        <w:rPr>
          <w:rFonts w:ascii="Segoe UI" w:hAnsi="Segoe UI" w:cs="Segoe UI"/>
          <w:sz w:val="28"/>
          <w:szCs w:val="28"/>
          <w:rtl/>
        </w:rPr>
      </w:pPr>
      <w:r>
        <w:rPr>
          <w:rFonts w:ascii="Segoe UI" w:hAnsi="Segoe UI" w:cs="Segoe UI"/>
          <w:sz w:val="28"/>
          <w:szCs w:val="28"/>
          <w:rtl/>
        </w:rPr>
        <w:br w:type="page"/>
      </w:r>
    </w:p>
    <w:p w14:paraId="6A5BFE14" w14:textId="20BB4E1F" w:rsidR="00B415B2" w:rsidRPr="00444094" w:rsidRDefault="000B4D70" w:rsidP="00444094">
      <w:pPr>
        <w:tabs>
          <w:tab w:val="left" w:pos="368"/>
        </w:tabs>
        <w:spacing w:after="0" w:line="360" w:lineRule="auto"/>
        <w:ind w:left="720" w:right="-142"/>
        <w:rPr>
          <w:rFonts w:ascii="Segoe UI" w:hAnsi="Segoe UI" w:cs="Segoe UI"/>
          <w:sz w:val="28"/>
          <w:szCs w:val="28"/>
          <w:rtl/>
        </w:rPr>
      </w:pPr>
      <w:r>
        <w:rPr>
          <w:rFonts w:ascii="Segoe UI" w:hAnsi="Segoe UI" w:cs="Segoe UI" w:hint="cs"/>
          <w:sz w:val="28"/>
          <w:szCs w:val="28"/>
          <w:rtl/>
        </w:rPr>
        <w:lastRenderedPageBreak/>
        <w:t>משימת כתיבה:</w:t>
      </w:r>
    </w:p>
    <w:sectPr w:rsidR="00B415B2" w:rsidRPr="00444094" w:rsidSect="000B4D70">
      <w:headerReference w:type="first" r:id="rId13"/>
      <w:footerReference w:type="first" r:id="rId14"/>
      <w:pgSz w:w="11900" w:h="16840" w:code="9"/>
      <w:pgMar w:top="1134" w:right="1134" w:bottom="1134" w:left="1134" w:header="72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1F51" w14:textId="77777777" w:rsidR="0044471B" w:rsidRDefault="0044471B" w:rsidP="00671CA0">
      <w:pPr>
        <w:spacing w:after="0" w:line="240" w:lineRule="auto"/>
      </w:pPr>
      <w:r>
        <w:separator/>
      </w:r>
    </w:p>
  </w:endnote>
  <w:endnote w:type="continuationSeparator" w:id="0">
    <w:p w14:paraId="3009EB4D" w14:textId="77777777" w:rsidR="0044471B" w:rsidRDefault="0044471B" w:rsidP="0067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FF21" w14:textId="77777777" w:rsidR="00F21B05" w:rsidRPr="004B2F96" w:rsidRDefault="00F21B05" w:rsidP="00F21B05">
    <w:pPr>
      <w:widowControl w:val="0"/>
      <w:autoSpaceDE w:val="0"/>
      <w:autoSpaceDN w:val="0"/>
      <w:adjustRightInd w:val="0"/>
      <w:spacing w:after="0" w:line="288" w:lineRule="auto"/>
      <w:jc w:val="center"/>
      <w:rPr>
        <w:rFonts w:ascii="David" w:hAnsi="David" w:cs="David"/>
        <w:b/>
        <w:bCs/>
        <w:sz w:val="24"/>
        <w:szCs w:val="24"/>
      </w:rPr>
    </w:pPr>
    <w:r w:rsidRPr="004B2F96">
      <w:rPr>
        <w:rFonts w:ascii="David" w:hAnsi="David" w:cs="David"/>
        <w:b/>
        <w:bCs/>
        <w:sz w:val="32"/>
        <w:szCs w:val="32"/>
        <w:rtl/>
      </w:rPr>
      <w:t>בהצלחה!</w:t>
    </w:r>
  </w:p>
  <w:p w14:paraId="18A04BC3" w14:textId="77777777" w:rsidR="00F21B05" w:rsidRPr="00603F46" w:rsidRDefault="00F21B05" w:rsidP="00F21B05">
    <w:pPr>
      <w:widowControl w:val="0"/>
      <w:autoSpaceDE w:val="0"/>
      <w:autoSpaceDN w:val="0"/>
      <w:adjustRightInd w:val="0"/>
      <w:spacing w:after="0" w:line="288" w:lineRule="auto"/>
      <w:jc w:val="center"/>
      <w:rPr>
        <w:rFonts w:ascii="David" w:hAnsi="David" w:cs="David"/>
        <w:b/>
        <w:bCs/>
        <w:sz w:val="8"/>
        <w:szCs w:val="8"/>
      </w:rPr>
    </w:pPr>
  </w:p>
  <w:p w14:paraId="58874936" w14:textId="77777777" w:rsidR="00F21B05" w:rsidRPr="004B2F96" w:rsidRDefault="00F21B05" w:rsidP="00F21B05">
    <w:pPr>
      <w:widowControl w:val="0"/>
      <w:autoSpaceDE w:val="0"/>
      <w:autoSpaceDN w:val="0"/>
      <w:adjustRightInd w:val="0"/>
      <w:spacing w:after="0" w:line="288" w:lineRule="auto"/>
      <w:jc w:val="center"/>
      <w:rPr>
        <w:rFonts w:ascii="David" w:hAnsi="David" w:cs="David"/>
        <w:sz w:val="16"/>
        <w:szCs w:val="16"/>
      </w:rPr>
    </w:pPr>
    <w:r w:rsidRPr="004B2F96">
      <w:rPr>
        <w:rFonts w:ascii="David" w:hAnsi="David" w:cs="David"/>
        <w:sz w:val="16"/>
        <w:szCs w:val="16"/>
        <w:rtl/>
      </w:rPr>
      <w:t>זכות היוצרים שמורה למדינת ישראל</w:t>
    </w:r>
  </w:p>
  <w:p w14:paraId="5910807F" w14:textId="77777777" w:rsidR="00F21B05" w:rsidRPr="00603F46" w:rsidRDefault="00F21B05" w:rsidP="00F21B05">
    <w:pPr>
      <w:widowControl w:val="0"/>
      <w:autoSpaceDE w:val="0"/>
      <w:autoSpaceDN w:val="0"/>
      <w:adjustRightInd w:val="0"/>
      <w:spacing w:after="0" w:line="288" w:lineRule="auto"/>
      <w:jc w:val="center"/>
      <w:rPr>
        <w:rFonts w:ascii="David" w:hAnsi="David" w:cs="David"/>
      </w:rPr>
    </w:pPr>
    <w:r w:rsidRPr="004B2F96">
      <w:rPr>
        <w:rFonts w:ascii="David" w:hAnsi="David" w:cs="David"/>
        <w:sz w:val="16"/>
        <w:szCs w:val="16"/>
        <w:rtl/>
      </w:rPr>
      <w:t>אין להעתיק או לפרסם אלא ברשות משרד החינוך</w:t>
    </w:r>
  </w:p>
  <w:p w14:paraId="691E66D8" w14:textId="77777777" w:rsidR="00603F46" w:rsidRPr="00F21B05" w:rsidRDefault="00603F46" w:rsidP="00F21B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6ADF" w14:textId="77777777" w:rsidR="0044471B" w:rsidRDefault="0044471B" w:rsidP="00671CA0">
      <w:pPr>
        <w:spacing w:after="0" w:line="240" w:lineRule="auto"/>
      </w:pPr>
      <w:r>
        <w:separator/>
      </w:r>
    </w:p>
  </w:footnote>
  <w:footnote w:type="continuationSeparator" w:id="0">
    <w:p w14:paraId="6C8C0743" w14:textId="77777777" w:rsidR="0044471B" w:rsidRDefault="0044471B" w:rsidP="00671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F72A" w14:textId="405A7D19" w:rsidR="00603F46" w:rsidRPr="000B4D70" w:rsidRDefault="000B4D70" w:rsidP="000B4D70">
    <w:pPr>
      <w:pStyle w:val="a3"/>
      <w:rPr>
        <w:rtl/>
      </w:rPr>
    </w:pPr>
    <w:r>
      <w:rPr>
        <w:noProof/>
        <w:rtl/>
        <w:lang w:val="he-IL"/>
      </w:rPr>
      <w:drawing>
        <wp:anchor distT="0" distB="0" distL="114300" distR="114300" simplePos="0" relativeHeight="251658240" behindDoc="0" locked="0" layoutInCell="1" allowOverlap="1" wp14:anchorId="6A7DF6FB" wp14:editId="626579A7">
          <wp:simplePos x="0" y="0"/>
          <wp:positionH relativeFrom="leftMargin">
            <wp:posOffset>152400</wp:posOffset>
          </wp:positionH>
          <wp:positionV relativeFrom="paragraph">
            <wp:posOffset>-409575</wp:posOffset>
          </wp:positionV>
          <wp:extent cx="847725" cy="847725"/>
          <wp:effectExtent l="0" t="0" r="9525"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981"/>
    <w:multiLevelType w:val="hybridMultilevel"/>
    <w:tmpl w:val="92F8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7772"/>
    <w:multiLevelType w:val="hybridMultilevel"/>
    <w:tmpl w:val="1DDCE2F4"/>
    <w:lvl w:ilvl="0" w:tplc="4B00B474">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E0585"/>
    <w:multiLevelType w:val="hybridMultilevel"/>
    <w:tmpl w:val="50E4967A"/>
    <w:lvl w:ilvl="0" w:tplc="2EB439BE">
      <w:start w:val="2"/>
      <w:numFmt w:val="hebrew1"/>
      <w:lvlText w:val="%1."/>
      <w:lvlJc w:val="left"/>
      <w:pPr>
        <w:ind w:left="728" w:hanging="360"/>
      </w:pPr>
      <w:rPr>
        <w:rFonts w:cs="David" w:hint="default"/>
        <w:b/>
        <w:bCs/>
        <w:sz w:val="24"/>
        <w:szCs w:val="24"/>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3" w15:restartNumberingAfterBreak="0">
    <w:nsid w:val="0C4D168C"/>
    <w:multiLevelType w:val="hybridMultilevel"/>
    <w:tmpl w:val="C602C7D8"/>
    <w:lvl w:ilvl="0" w:tplc="4D38EA8A">
      <w:start w:val="1"/>
      <w:numFmt w:val="hebrew1"/>
      <w:lvlText w:val="%1."/>
      <w:lvlJc w:val="left"/>
      <w:pPr>
        <w:ind w:left="643" w:hanging="360"/>
      </w:pPr>
      <w:rPr>
        <w:rFonts w:hint="default"/>
        <w:b w:val="0"/>
        <w:bC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11BB645D"/>
    <w:multiLevelType w:val="hybridMultilevel"/>
    <w:tmpl w:val="25687298"/>
    <w:lvl w:ilvl="0" w:tplc="BC241FB6">
      <w:start w:val="1"/>
      <w:numFmt w:val="bullet"/>
      <w:lvlText w:val="-"/>
      <w:lvlJc w:val="left"/>
      <w:pPr>
        <w:ind w:left="720" w:hanging="360"/>
      </w:pPr>
      <w:rPr>
        <w:rFonts w:ascii="David" w:eastAsiaTheme="minorHAnsi" w:hAnsi="David" w:cs="David"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8446CF"/>
    <w:multiLevelType w:val="hybridMultilevel"/>
    <w:tmpl w:val="805A7124"/>
    <w:lvl w:ilvl="0" w:tplc="E08CDCEE">
      <w:start w:val="2"/>
      <w:numFmt w:val="hebrew1"/>
      <w:lvlText w:val="%1."/>
      <w:lvlJc w:val="left"/>
      <w:pPr>
        <w:ind w:left="785"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B631C"/>
    <w:multiLevelType w:val="hybridMultilevel"/>
    <w:tmpl w:val="00B6BF1E"/>
    <w:lvl w:ilvl="0" w:tplc="9AB6C290">
      <w:start w:val="1"/>
      <w:numFmt w:val="decimal"/>
      <w:lvlText w:val="%1."/>
      <w:lvlJc w:val="left"/>
      <w:pPr>
        <w:ind w:left="457" w:hanging="360"/>
      </w:pPr>
      <w:rPr>
        <w:rFonts w:ascii="Segoe UI" w:hAnsi="Segoe UI" w:cs="Segoe UI" w:hint="default"/>
        <w:b/>
        <w:bCs/>
        <w:sz w:val="32"/>
        <w:szCs w:val="32"/>
      </w:rPr>
    </w:lvl>
    <w:lvl w:ilvl="1" w:tplc="04090019">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7" w15:restartNumberingAfterBreak="0">
    <w:nsid w:val="42A57244"/>
    <w:multiLevelType w:val="hybridMultilevel"/>
    <w:tmpl w:val="DC1846BA"/>
    <w:lvl w:ilvl="0" w:tplc="A476F5B4">
      <w:numFmt w:val="decimal"/>
      <w:lvlText w:val="%1-"/>
      <w:lvlJc w:val="left"/>
      <w:pPr>
        <w:ind w:left="1537" w:hanging="360"/>
      </w:pPr>
      <w:rPr>
        <w:rFonts w:hint="default"/>
        <w:b/>
        <w:bCs/>
      </w:r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abstractNum w:abstractNumId="8" w15:restartNumberingAfterBreak="0">
    <w:nsid w:val="47BE0F7A"/>
    <w:multiLevelType w:val="hybridMultilevel"/>
    <w:tmpl w:val="DEBEB18A"/>
    <w:lvl w:ilvl="0" w:tplc="5F825D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722C2B"/>
    <w:multiLevelType w:val="hybridMultilevel"/>
    <w:tmpl w:val="191CBFEC"/>
    <w:lvl w:ilvl="0" w:tplc="66B6D752">
      <w:start w:val="1"/>
      <w:numFmt w:val="hebrew1"/>
      <w:lvlText w:val="%1."/>
      <w:lvlJc w:val="left"/>
      <w:pPr>
        <w:ind w:left="643" w:hanging="360"/>
      </w:pPr>
      <w:rPr>
        <w:rFonts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F705A"/>
    <w:multiLevelType w:val="hybridMultilevel"/>
    <w:tmpl w:val="09D232F4"/>
    <w:lvl w:ilvl="0" w:tplc="20B06C9C">
      <w:start w:val="2"/>
      <w:numFmt w:val="hebrew1"/>
      <w:lvlText w:val="%1."/>
      <w:lvlJc w:val="left"/>
      <w:pPr>
        <w:ind w:left="817" w:hanging="360"/>
      </w:pPr>
      <w:rPr>
        <w:rFonts w:hint="default"/>
        <w:b/>
        <w:bCs/>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1" w15:restartNumberingAfterBreak="0">
    <w:nsid w:val="5BFA47A8"/>
    <w:multiLevelType w:val="hybridMultilevel"/>
    <w:tmpl w:val="2EF02B06"/>
    <w:lvl w:ilvl="0" w:tplc="323CB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AE3AC1"/>
    <w:multiLevelType w:val="hybridMultilevel"/>
    <w:tmpl w:val="81367824"/>
    <w:lvl w:ilvl="0" w:tplc="04090001">
      <w:start w:val="1"/>
      <w:numFmt w:val="bullet"/>
      <w:lvlText w:val=""/>
      <w:lvlJc w:val="left"/>
      <w:pPr>
        <w:ind w:left="1537" w:hanging="360"/>
      </w:pPr>
      <w:rPr>
        <w:rFonts w:ascii="Symbol" w:hAnsi="Symbol" w:hint="default"/>
      </w:rPr>
    </w:lvl>
    <w:lvl w:ilvl="1" w:tplc="04090003" w:tentative="1">
      <w:start w:val="1"/>
      <w:numFmt w:val="bullet"/>
      <w:lvlText w:val="o"/>
      <w:lvlJc w:val="left"/>
      <w:pPr>
        <w:ind w:left="2257" w:hanging="360"/>
      </w:pPr>
      <w:rPr>
        <w:rFonts w:ascii="Courier New" w:hAnsi="Courier New" w:cs="Courier New" w:hint="default"/>
      </w:rPr>
    </w:lvl>
    <w:lvl w:ilvl="2" w:tplc="04090005" w:tentative="1">
      <w:start w:val="1"/>
      <w:numFmt w:val="bullet"/>
      <w:lvlText w:val=""/>
      <w:lvlJc w:val="left"/>
      <w:pPr>
        <w:ind w:left="2977" w:hanging="360"/>
      </w:pPr>
      <w:rPr>
        <w:rFonts w:ascii="Wingdings" w:hAnsi="Wingdings" w:hint="default"/>
      </w:rPr>
    </w:lvl>
    <w:lvl w:ilvl="3" w:tplc="04090001" w:tentative="1">
      <w:start w:val="1"/>
      <w:numFmt w:val="bullet"/>
      <w:lvlText w:val=""/>
      <w:lvlJc w:val="left"/>
      <w:pPr>
        <w:ind w:left="3697" w:hanging="360"/>
      </w:pPr>
      <w:rPr>
        <w:rFonts w:ascii="Symbol" w:hAnsi="Symbol" w:hint="default"/>
      </w:rPr>
    </w:lvl>
    <w:lvl w:ilvl="4" w:tplc="04090003" w:tentative="1">
      <w:start w:val="1"/>
      <w:numFmt w:val="bullet"/>
      <w:lvlText w:val="o"/>
      <w:lvlJc w:val="left"/>
      <w:pPr>
        <w:ind w:left="4417" w:hanging="360"/>
      </w:pPr>
      <w:rPr>
        <w:rFonts w:ascii="Courier New" w:hAnsi="Courier New" w:cs="Courier New" w:hint="default"/>
      </w:rPr>
    </w:lvl>
    <w:lvl w:ilvl="5" w:tplc="04090005" w:tentative="1">
      <w:start w:val="1"/>
      <w:numFmt w:val="bullet"/>
      <w:lvlText w:val=""/>
      <w:lvlJc w:val="left"/>
      <w:pPr>
        <w:ind w:left="5137" w:hanging="360"/>
      </w:pPr>
      <w:rPr>
        <w:rFonts w:ascii="Wingdings" w:hAnsi="Wingdings" w:hint="default"/>
      </w:rPr>
    </w:lvl>
    <w:lvl w:ilvl="6" w:tplc="04090001" w:tentative="1">
      <w:start w:val="1"/>
      <w:numFmt w:val="bullet"/>
      <w:lvlText w:val=""/>
      <w:lvlJc w:val="left"/>
      <w:pPr>
        <w:ind w:left="5857" w:hanging="360"/>
      </w:pPr>
      <w:rPr>
        <w:rFonts w:ascii="Symbol" w:hAnsi="Symbol" w:hint="default"/>
      </w:rPr>
    </w:lvl>
    <w:lvl w:ilvl="7" w:tplc="04090003" w:tentative="1">
      <w:start w:val="1"/>
      <w:numFmt w:val="bullet"/>
      <w:lvlText w:val="o"/>
      <w:lvlJc w:val="left"/>
      <w:pPr>
        <w:ind w:left="6577" w:hanging="360"/>
      </w:pPr>
      <w:rPr>
        <w:rFonts w:ascii="Courier New" w:hAnsi="Courier New" w:cs="Courier New" w:hint="default"/>
      </w:rPr>
    </w:lvl>
    <w:lvl w:ilvl="8" w:tplc="04090005" w:tentative="1">
      <w:start w:val="1"/>
      <w:numFmt w:val="bullet"/>
      <w:lvlText w:val=""/>
      <w:lvlJc w:val="left"/>
      <w:pPr>
        <w:ind w:left="7297" w:hanging="360"/>
      </w:pPr>
      <w:rPr>
        <w:rFonts w:ascii="Wingdings" w:hAnsi="Wingdings" w:hint="default"/>
      </w:rPr>
    </w:lvl>
  </w:abstractNum>
  <w:abstractNum w:abstractNumId="13" w15:restartNumberingAfterBreak="0">
    <w:nsid w:val="5E7D2FE4"/>
    <w:multiLevelType w:val="hybridMultilevel"/>
    <w:tmpl w:val="EBD00BA8"/>
    <w:lvl w:ilvl="0" w:tplc="04090001">
      <w:start w:val="1"/>
      <w:numFmt w:val="bullet"/>
      <w:lvlText w:val=""/>
      <w:lvlJc w:val="left"/>
      <w:pPr>
        <w:ind w:left="785" w:hanging="360"/>
      </w:pPr>
      <w:rPr>
        <w:rFonts w:ascii="Symbol" w:hAnsi="Symbol" w:hint="default"/>
        <w:b w:val="0"/>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66B459D0"/>
    <w:multiLevelType w:val="hybridMultilevel"/>
    <w:tmpl w:val="7BC48AD2"/>
    <w:lvl w:ilvl="0" w:tplc="40E4ED84">
      <w:start w:val="2"/>
      <w:numFmt w:val="hebrew1"/>
      <w:lvlText w:val="%1."/>
      <w:lvlJc w:val="left"/>
      <w:pPr>
        <w:ind w:left="785" w:hanging="360"/>
      </w:pPr>
      <w:rPr>
        <w:rFonts w:hint="default"/>
        <w:b w:val="0"/>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6B026CE1"/>
    <w:multiLevelType w:val="hybridMultilevel"/>
    <w:tmpl w:val="2EF02B06"/>
    <w:lvl w:ilvl="0" w:tplc="323CB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C455F9"/>
    <w:multiLevelType w:val="hybridMultilevel"/>
    <w:tmpl w:val="BDF62630"/>
    <w:lvl w:ilvl="0" w:tplc="260625C8">
      <w:start w:val="1"/>
      <w:numFmt w:val="upperRoman"/>
      <w:lvlText w:val="%1."/>
      <w:lvlJc w:val="left"/>
      <w:pPr>
        <w:ind w:left="1177" w:hanging="72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7" w15:restartNumberingAfterBreak="0">
    <w:nsid w:val="6FC655C9"/>
    <w:multiLevelType w:val="hybridMultilevel"/>
    <w:tmpl w:val="8BB4EDCE"/>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8" w15:restartNumberingAfterBreak="0">
    <w:nsid w:val="745E1968"/>
    <w:multiLevelType w:val="hybridMultilevel"/>
    <w:tmpl w:val="6E809EDC"/>
    <w:lvl w:ilvl="0" w:tplc="5868FD70">
      <w:start w:val="2"/>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981BDA"/>
    <w:multiLevelType w:val="hybridMultilevel"/>
    <w:tmpl w:val="420EA2A6"/>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num w:numId="1" w16cid:durableId="886068808">
    <w:abstractNumId w:val="11"/>
  </w:num>
  <w:num w:numId="2" w16cid:durableId="43606278">
    <w:abstractNumId w:val="6"/>
  </w:num>
  <w:num w:numId="3" w16cid:durableId="553347544">
    <w:abstractNumId w:val="10"/>
  </w:num>
  <w:num w:numId="4" w16cid:durableId="1775395649">
    <w:abstractNumId w:val="1"/>
  </w:num>
  <w:num w:numId="5" w16cid:durableId="556480681">
    <w:abstractNumId w:val="2"/>
  </w:num>
  <w:num w:numId="6" w16cid:durableId="2098211279">
    <w:abstractNumId w:val="14"/>
  </w:num>
  <w:num w:numId="7" w16cid:durableId="798298285">
    <w:abstractNumId w:val="5"/>
  </w:num>
  <w:num w:numId="8" w16cid:durableId="262346667">
    <w:abstractNumId w:val="8"/>
  </w:num>
  <w:num w:numId="9" w16cid:durableId="1546485521">
    <w:abstractNumId w:val="3"/>
  </w:num>
  <w:num w:numId="10" w16cid:durableId="714961511">
    <w:abstractNumId w:val="19"/>
  </w:num>
  <w:num w:numId="11" w16cid:durableId="1597206336">
    <w:abstractNumId w:val="15"/>
  </w:num>
  <w:num w:numId="12" w16cid:durableId="1787308755">
    <w:abstractNumId w:val="17"/>
  </w:num>
  <w:num w:numId="13" w16cid:durableId="670134842">
    <w:abstractNumId w:val="13"/>
  </w:num>
  <w:num w:numId="14" w16cid:durableId="1229995404">
    <w:abstractNumId w:val="12"/>
  </w:num>
  <w:num w:numId="15" w16cid:durableId="871070304">
    <w:abstractNumId w:val="16"/>
  </w:num>
  <w:num w:numId="16" w16cid:durableId="1369800474">
    <w:abstractNumId w:val="7"/>
  </w:num>
  <w:num w:numId="17" w16cid:durableId="511341014">
    <w:abstractNumId w:val="4"/>
  </w:num>
  <w:num w:numId="18" w16cid:durableId="1070924216">
    <w:abstractNumId w:val="18"/>
  </w:num>
  <w:num w:numId="19" w16cid:durableId="82799706">
    <w:abstractNumId w:val="0"/>
  </w:num>
  <w:num w:numId="20" w16cid:durableId="11099368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5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CA0"/>
    <w:rsid w:val="000765C0"/>
    <w:rsid w:val="0008516E"/>
    <w:rsid w:val="000B4D70"/>
    <w:rsid w:val="001003FC"/>
    <w:rsid w:val="0012481D"/>
    <w:rsid w:val="00156CEC"/>
    <w:rsid w:val="001C3D50"/>
    <w:rsid w:val="001F0E33"/>
    <w:rsid w:val="001F1B8D"/>
    <w:rsid w:val="00230003"/>
    <w:rsid w:val="00230D6F"/>
    <w:rsid w:val="00274CFE"/>
    <w:rsid w:val="002854CF"/>
    <w:rsid w:val="002B6206"/>
    <w:rsid w:val="002C0813"/>
    <w:rsid w:val="00310AEB"/>
    <w:rsid w:val="0033192C"/>
    <w:rsid w:val="0038241C"/>
    <w:rsid w:val="003A60A8"/>
    <w:rsid w:val="003B55C4"/>
    <w:rsid w:val="003C6F9C"/>
    <w:rsid w:val="003F05EA"/>
    <w:rsid w:val="00402CB2"/>
    <w:rsid w:val="00444094"/>
    <w:rsid w:val="0044471B"/>
    <w:rsid w:val="004B2F96"/>
    <w:rsid w:val="004C1313"/>
    <w:rsid w:val="004D0A61"/>
    <w:rsid w:val="004E7BEB"/>
    <w:rsid w:val="00556A56"/>
    <w:rsid w:val="005A4D0D"/>
    <w:rsid w:val="005C6DE3"/>
    <w:rsid w:val="00603F46"/>
    <w:rsid w:val="00613F43"/>
    <w:rsid w:val="00615692"/>
    <w:rsid w:val="00633FC0"/>
    <w:rsid w:val="00671CA0"/>
    <w:rsid w:val="006B487B"/>
    <w:rsid w:val="006F7AD2"/>
    <w:rsid w:val="007A7D7F"/>
    <w:rsid w:val="007B2FC7"/>
    <w:rsid w:val="008260CB"/>
    <w:rsid w:val="00840F23"/>
    <w:rsid w:val="00867BC5"/>
    <w:rsid w:val="00875F4D"/>
    <w:rsid w:val="008F524E"/>
    <w:rsid w:val="009261DF"/>
    <w:rsid w:val="0093511F"/>
    <w:rsid w:val="009509D0"/>
    <w:rsid w:val="00967264"/>
    <w:rsid w:val="009C4979"/>
    <w:rsid w:val="00A7036B"/>
    <w:rsid w:val="00A92BF5"/>
    <w:rsid w:val="00B10CDF"/>
    <w:rsid w:val="00B415B2"/>
    <w:rsid w:val="00B41A17"/>
    <w:rsid w:val="00BB5BB3"/>
    <w:rsid w:val="00C42EFD"/>
    <w:rsid w:val="00C6266E"/>
    <w:rsid w:val="00C67BF2"/>
    <w:rsid w:val="00D3127E"/>
    <w:rsid w:val="00DD5280"/>
    <w:rsid w:val="00DE109F"/>
    <w:rsid w:val="00E15F03"/>
    <w:rsid w:val="00E17B96"/>
    <w:rsid w:val="00E96FB6"/>
    <w:rsid w:val="00EE31DE"/>
    <w:rsid w:val="00F167CB"/>
    <w:rsid w:val="00F21B05"/>
    <w:rsid w:val="00F260E8"/>
    <w:rsid w:val="00F30696"/>
    <w:rsid w:val="00F528F3"/>
    <w:rsid w:val="00F64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E8CE2"/>
  <w14:defaultImageDpi w14:val="0"/>
  <w15:docId w15:val="{B9AB0FA3-6991-404C-AAF5-8435E555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200" w:line="276" w:lineRule="auto"/>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CA0"/>
    <w:pPr>
      <w:tabs>
        <w:tab w:val="center" w:pos="4153"/>
        <w:tab w:val="right" w:pos="8306"/>
      </w:tabs>
    </w:pPr>
  </w:style>
  <w:style w:type="character" w:customStyle="1" w:styleId="a4">
    <w:name w:val="כותרת עליונה תו"/>
    <w:basedOn w:val="a0"/>
    <w:link w:val="a3"/>
    <w:uiPriority w:val="99"/>
    <w:locked/>
    <w:rsid w:val="00671CA0"/>
    <w:rPr>
      <w:rFonts w:cs="Times New Roman"/>
    </w:rPr>
  </w:style>
  <w:style w:type="paragraph" w:styleId="a5">
    <w:name w:val="footer"/>
    <w:basedOn w:val="a"/>
    <w:link w:val="a6"/>
    <w:uiPriority w:val="99"/>
    <w:unhideWhenUsed/>
    <w:rsid w:val="00671CA0"/>
    <w:pPr>
      <w:tabs>
        <w:tab w:val="center" w:pos="4153"/>
        <w:tab w:val="right" w:pos="8306"/>
      </w:tabs>
    </w:pPr>
  </w:style>
  <w:style w:type="character" w:customStyle="1" w:styleId="a6">
    <w:name w:val="כותרת תחתונה תו"/>
    <w:basedOn w:val="a0"/>
    <w:link w:val="a5"/>
    <w:uiPriority w:val="99"/>
    <w:locked/>
    <w:rsid w:val="00671CA0"/>
    <w:rPr>
      <w:rFonts w:cs="Times New Roman"/>
    </w:rPr>
  </w:style>
  <w:style w:type="paragraph" w:styleId="a7">
    <w:name w:val="Balloon Text"/>
    <w:basedOn w:val="a"/>
    <w:link w:val="a8"/>
    <w:uiPriority w:val="99"/>
    <w:semiHidden/>
    <w:unhideWhenUsed/>
    <w:rsid w:val="00967264"/>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locked/>
    <w:rsid w:val="00967264"/>
    <w:rPr>
      <w:rFonts w:ascii="Tahoma" w:hAnsi="Tahoma" w:cs="Tahoma"/>
      <w:sz w:val="16"/>
      <w:szCs w:val="16"/>
    </w:rPr>
  </w:style>
  <w:style w:type="character" w:styleId="Hyperlink">
    <w:name w:val="Hyperlink"/>
    <w:basedOn w:val="a0"/>
    <w:uiPriority w:val="99"/>
    <w:unhideWhenUsed/>
    <w:rsid w:val="00F528F3"/>
    <w:rPr>
      <w:color w:val="0000FF"/>
      <w:u w:val="single"/>
    </w:rPr>
  </w:style>
  <w:style w:type="paragraph" w:styleId="a9">
    <w:name w:val="List Paragraph"/>
    <w:basedOn w:val="a"/>
    <w:uiPriority w:val="34"/>
    <w:qFormat/>
    <w:rsid w:val="00F21B05"/>
    <w:pPr>
      <w:ind w:left="720"/>
      <w:contextualSpacing/>
    </w:pPr>
  </w:style>
  <w:style w:type="character" w:styleId="aa">
    <w:name w:val="annotation reference"/>
    <w:basedOn w:val="a0"/>
    <w:uiPriority w:val="99"/>
    <w:semiHidden/>
    <w:unhideWhenUsed/>
    <w:rsid w:val="002B6206"/>
    <w:rPr>
      <w:sz w:val="16"/>
      <w:szCs w:val="16"/>
    </w:rPr>
  </w:style>
  <w:style w:type="paragraph" w:styleId="ab">
    <w:name w:val="annotation text"/>
    <w:basedOn w:val="a"/>
    <w:link w:val="ac"/>
    <w:uiPriority w:val="99"/>
    <w:semiHidden/>
    <w:unhideWhenUsed/>
    <w:rsid w:val="002B6206"/>
    <w:pPr>
      <w:spacing w:line="240" w:lineRule="auto"/>
    </w:pPr>
    <w:rPr>
      <w:sz w:val="20"/>
      <w:szCs w:val="20"/>
    </w:rPr>
  </w:style>
  <w:style w:type="character" w:customStyle="1" w:styleId="ac">
    <w:name w:val="טקסט הערה תו"/>
    <w:basedOn w:val="a0"/>
    <w:link w:val="ab"/>
    <w:uiPriority w:val="99"/>
    <w:semiHidden/>
    <w:rsid w:val="002B6206"/>
    <w:rPr>
      <w:rFonts w:cs="Arial"/>
    </w:rPr>
  </w:style>
  <w:style w:type="paragraph" w:styleId="ad">
    <w:name w:val="annotation subject"/>
    <w:basedOn w:val="ab"/>
    <w:next w:val="ab"/>
    <w:link w:val="ae"/>
    <w:uiPriority w:val="99"/>
    <w:semiHidden/>
    <w:unhideWhenUsed/>
    <w:rsid w:val="002B6206"/>
    <w:rPr>
      <w:b/>
      <w:bCs/>
    </w:rPr>
  </w:style>
  <w:style w:type="character" w:customStyle="1" w:styleId="ae">
    <w:name w:val="נושא הערה תו"/>
    <w:basedOn w:val="ac"/>
    <w:link w:val="ad"/>
    <w:uiPriority w:val="99"/>
    <w:semiHidden/>
    <w:rsid w:val="002B6206"/>
    <w:rPr>
      <w:rFonts w:cs="Arial"/>
      <w:b/>
      <w:bCs/>
    </w:rPr>
  </w:style>
  <w:style w:type="table" w:styleId="af">
    <w:name w:val="Table Grid"/>
    <w:basedOn w:val="a1"/>
    <w:uiPriority w:val="59"/>
    <w:rsid w:val="00826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0B4D70"/>
    <w:pPr>
      <w:bidi/>
    </w:pPr>
    <w:rPr>
      <w:rFonts w:asciiTheme="minorHAnsi" w:eastAsiaTheme="minorEastAsia" w:hAnsiTheme="minorHAnsi" w:cstheme="minorBidi"/>
      <w:sz w:val="22"/>
      <w:szCs w:val="22"/>
    </w:rPr>
  </w:style>
  <w:style w:type="character" w:customStyle="1" w:styleId="af1">
    <w:name w:val="ללא מרווח תו"/>
    <w:basedOn w:val="a0"/>
    <w:link w:val="af0"/>
    <w:uiPriority w:val="1"/>
    <w:rsid w:val="000B4D7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155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mark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leango.com/show_articl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D7EA7B727F44DF9F79174C66FDB326"/>
        <w:category>
          <w:name w:val="כללי"/>
          <w:gallery w:val="placeholder"/>
        </w:category>
        <w:types>
          <w:type w:val="bbPlcHdr"/>
        </w:types>
        <w:behaviors>
          <w:behavior w:val="content"/>
        </w:behaviors>
        <w:guid w:val="{83E4B655-9B49-49CC-A1E9-19D6D1FA7B5D}"/>
      </w:docPartPr>
      <w:docPartBody>
        <w:p w:rsidR="00000000" w:rsidRDefault="005A10C0" w:rsidP="005A10C0">
          <w:pPr>
            <w:pStyle w:val="AFD7EA7B727F44DF9F79174C66FDB326"/>
          </w:pPr>
          <w:r>
            <w:rPr>
              <w:rFonts w:asciiTheme="majorHAnsi" w:eastAsiaTheme="majorEastAsia" w:hAnsiTheme="majorHAnsi" w:cstheme="majorBidi"/>
              <w:caps/>
              <w:color w:val="4472C4" w:themeColor="accent1"/>
              <w:sz w:val="80"/>
              <w:szCs w:val="80"/>
              <w:rtl/>
              <w:lang w:val="he-IL"/>
            </w:rPr>
            <w:t>[כותרת מסמך]</w:t>
          </w:r>
        </w:p>
      </w:docPartBody>
    </w:docPart>
    <w:docPart>
      <w:docPartPr>
        <w:name w:val="1B6DD47BC153434BB12BE07D5186346E"/>
        <w:category>
          <w:name w:val="כללי"/>
          <w:gallery w:val="placeholder"/>
        </w:category>
        <w:types>
          <w:type w:val="bbPlcHdr"/>
        </w:types>
        <w:behaviors>
          <w:behavior w:val="content"/>
        </w:behaviors>
        <w:guid w:val="{DC9CD418-A2ED-4BA4-B350-51223FFE3FD4}"/>
      </w:docPartPr>
      <w:docPartBody>
        <w:p w:rsidR="00000000" w:rsidRDefault="005A10C0" w:rsidP="005A10C0">
          <w:pPr>
            <w:pStyle w:val="1B6DD47BC153434BB12BE07D5186346E"/>
          </w:pPr>
          <w:r>
            <w:rPr>
              <w:color w:val="4472C4" w:themeColor="accent1"/>
              <w:sz w:val="28"/>
              <w:szCs w:val="28"/>
              <w:rtl/>
              <w:lang w:val="he-IL"/>
            </w:rPr>
            <w:t>[כותרת משנה של 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C0"/>
    <w:rsid w:val="005A10C0"/>
    <w:rsid w:val="009236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D7EA7B727F44DF9F79174C66FDB326">
    <w:name w:val="AFD7EA7B727F44DF9F79174C66FDB326"/>
    <w:rsid w:val="005A10C0"/>
    <w:pPr>
      <w:bidi/>
    </w:pPr>
  </w:style>
  <w:style w:type="paragraph" w:customStyle="1" w:styleId="1B6DD47BC153434BB12BE07D5186346E">
    <w:name w:val="1B6DD47BC153434BB12BE07D5186346E"/>
    <w:rsid w:val="005A10C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27AAD-8729-4893-9C8F-32A2987D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1432</Words>
  <Characters>7163</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מבחן מסכם כיתה ט</dc:title>
  <dc:subject>(ערוך מבחינת בגרות 2021)</dc:subject>
  <dc:creator>Ayelet Hashachar Kalangel</dc:creator>
  <cp:keywords/>
  <dc:description/>
  <cp:lastModifiedBy>מירב שראל</cp:lastModifiedBy>
  <cp:revision>5</cp:revision>
  <cp:lastPrinted>2019-05-25T15:29:00Z</cp:lastPrinted>
  <dcterms:created xsi:type="dcterms:W3CDTF">2022-12-10T23:00:00Z</dcterms:created>
  <dcterms:modified xsi:type="dcterms:W3CDTF">2022-12-10T23:29:00Z</dcterms:modified>
</cp:coreProperties>
</file>